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AB57" w14:textId="77777777" w:rsidR="006E2FEE" w:rsidRPr="00036D1C" w:rsidRDefault="006E2FEE" w:rsidP="00036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6D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Промежуточная аттестационная работа по обществознанию 9 класс</w:t>
      </w:r>
    </w:p>
    <w:p w14:paraId="5B27F3FB" w14:textId="77777777" w:rsidR="00326A87" w:rsidRPr="00036D1C" w:rsidRDefault="00326A87" w:rsidP="00036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6D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Вариант 1</w:t>
      </w:r>
    </w:p>
    <w:p w14:paraId="26C7DA0C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Что из перечисленного ниже относится к духовной сфере жизни общества?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референдум, избирательная кампания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социальная стратификация, мобильность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товары, услуги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художественное творчество, научная гипотеза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А2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Игра, в отличии от иных видов деятельности, предполагает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создания нового, ранее не существовавшего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передачу определённой информации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общение с другими людьми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наличие воображаемой обстановки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А3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Что из перечисленного иллюстрирует деятельность общества по снятию остроты глобальных экологических проблем?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установка нового поколения очистных сооружений на электростанциях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развитие сферы телекоммуникации, рынка мобильной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закрытие убыточных предприятий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введение пропорциональной шкалы налогообложение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А4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межличностных конфликтов?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Межличностные конфликты можно рассматривать как столкновение интересов личностей в процессе их взаимоотношений.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Межличностные конфликты могут возникнуть как между впервые встретившимися, так и между постоянно общающимися людьми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А5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Что отличает религию от других форм(областей) духовной культуры?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объяснение сущности природы и общества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обращение к сверхъестественным силам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использование художественных образов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оценка поступков людей с точки зрения добра и зла</w:t>
      </w:r>
    </w:p>
    <w:p w14:paraId="5C04CD7B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А6</w:t>
      </w:r>
    </w:p>
    <w:p w14:paraId="3F4BE0B1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морали?</w:t>
      </w:r>
    </w:p>
    <w:p w14:paraId="5CF7CD8D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Государство регулирует исполнение гражданами моральных норм</w:t>
      </w:r>
    </w:p>
    <w:p w14:paraId="29957F9A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Б.отношение окружающих может повлиять на соблюдение человеком моральных норм.</w:t>
      </w:r>
    </w:p>
    <w:p w14:paraId="674D0791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</w:p>
    <w:p w14:paraId="1128309A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А7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На рынке недвижимости формируется спрос и предложение на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квартиры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трудовые услуги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акции предприятий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легковые автомобили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А8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Государство выполняет различные функции в экономической жизни общества. В частности, оно поддерживает и защищает конкуренцию. Какой из приведенных ниже примеров иллюстрирует эту функцию?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правительство изменило порядок купли-продажи земли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Центральный банк осуществил комплекс антиинфляционных мер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парламент внес изменения в антимонопольное законодательство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в рамках государственной программы развития образования открылась новая школа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А9</w:t>
      </w:r>
      <w:r w:rsid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Предприниматель открыл сеть недорогих кафе. Труд как фактор производства в данной фирме представляет(-ют)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оригинальное оформление залов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оборудование, мебель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средства на закупку продуктов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штат поваров, кондитеров и официантов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А10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деньгах?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Деньги-это всеобщий эквивалент стоимости товаров и услуг.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Деньги являются средством осуществления расчетов при обмене благами.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А11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Семья, а отличии от других малых групп, характеризуется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наличием норм и правил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общими увлечениями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3)общностью быта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единством взглядов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А12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Перед тем как отпустить сына на празднование дня рождения его товарища, родители рассказали ему о правилах поведения в гостях. Какую функцию семьи иллюстрирует этот пример?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эмоциональную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воспитательную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репродуктивную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досуговую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А13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об отклоняющемся поведении?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Отклоняющееся поведение может проявляться в необычных увлечениях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Отклоняющееся поведение всегда формальные негативные санкции.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А14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Что отличает правовое государство?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система законов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наличие парламента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независимость внешней политики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разделение и независимость властей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А15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В государстве Z высшей ценностью являются права и свободы граждан, реализована взаимная ответственность государства и граждан. В политической жизни страны активно участвует 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несколько партий, действуют независимые средства массовой информации. Какой политический средства массовой информации. Какой политический режим установился в стране 2?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демократический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тоталитарный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диктаторский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авторитарный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А16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суждения о политических партиях и общественно-политических движениях?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Политические партии выражают властно значимые интересы определенных социальных групп.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Общественно-политические движения, в отличие от политических партий, не ставят задачи получения государственной власти.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 17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Жители многоквартирного дома регулярно паркуют свои автомобили на газоне. Их действия являются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дисциплинарным проступком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административным проступком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гражданско-правовым проступком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преступлением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А18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Кто поддерживает государственное обвинение в суде по уголовному делу?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судья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2)адвокат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нотариус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прокурор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А19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Совершеннолетние Юлия и Григорий подали в отделение ЗАГС заявление о государственной регистрации брака. Сотрудники ЗАГС отказали им. Какая дополнительная информация позволяет сделать вывод о правомерности действий сотрудников ЗАГС?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1)Григорий преподавал в той школе, где училась Юлия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Григорий удочерил Юлию, когда она была ребёнком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Григорий был другом отца Юлии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Григорий и Юлия принадлежат разным профессиям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А20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федеральном устройстве РФ?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14:paraId="4DDD3F23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верны оба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</w:p>
    <w:p w14:paraId="3BCC0E96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586769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В1 Государственное предприятие, на котором Антон работал главным инженером, стало акционерным обществом.</w:t>
      </w:r>
    </w:p>
    <w:p w14:paraId="4083F598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lastRenderedPageBreak/>
        <w:t>Сравните правовой статус работника государственного предприятия и акционерного общества. Выберите и запишите в первую колонку таблицы порядковые номера черт сходства, а во вторую- отличия.</w:t>
      </w:r>
    </w:p>
    <w:p w14:paraId="2171A8E1" w14:textId="77777777" w:rsidR="00326A87" w:rsidRPr="006E2FEE" w:rsidRDefault="00326A87" w:rsidP="006E2FEE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Получение дивидендов по итогам года</w:t>
      </w:r>
    </w:p>
    <w:p w14:paraId="20687F5B" w14:textId="77777777" w:rsidR="00326A87" w:rsidRPr="006E2FEE" w:rsidRDefault="00326A87" w:rsidP="006E2FEE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 xml:space="preserve">Участие в управлении предприятием </w:t>
      </w:r>
    </w:p>
    <w:p w14:paraId="63EA81B3" w14:textId="77777777" w:rsidR="00326A87" w:rsidRPr="006E2FEE" w:rsidRDefault="00326A87" w:rsidP="006E2FEE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Заключение трудового договора</w:t>
      </w:r>
    </w:p>
    <w:p w14:paraId="367EA059" w14:textId="77777777" w:rsidR="00326A87" w:rsidRPr="006E2FEE" w:rsidRDefault="00326A87" w:rsidP="006E2FEE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 xml:space="preserve">Обязанность соблюдать трудовую дисциплину 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1555"/>
        <w:gridCol w:w="1564"/>
        <w:gridCol w:w="1565"/>
      </w:tblGrid>
      <w:tr w:rsidR="00326A87" w:rsidRPr="006E2FEE" w14:paraId="29C359C5" w14:textId="77777777" w:rsidTr="006E2FEE">
        <w:trPr>
          <w:trHeight w:val="1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3486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DC960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326A87" w:rsidRPr="006E2FEE" w14:paraId="54FE1464" w14:textId="77777777" w:rsidTr="006E2FEE">
        <w:trPr>
          <w:trHeight w:val="37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791A3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B0776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A0D44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BA38C" w14:textId="77777777" w:rsidR="00326A87" w:rsidRPr="006E2FEE" w:rsidRDefault="00326A87" w:rsidP="006E2FEE">
            <w:pPr>
              <w:spacing w:after="0" w:line="240" w:lineRule="auto"/>
              <w:ind w:left="-851" w:firstLine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6114B3" w14:textId="77777777" w:rsidR="00326A87" w:rsidRPr="006E2FEE" w:rsidRDefault="00326A87" w:rsidP="006E2F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В2</w:t>
      </w:r>
    </w:p>
    <w:p w14:paraId="5163DEBC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отличительными признаками и типами экономических систем : к каждому элементу, данному в первом столбце, подберите соответствующий элемент из второго столбца.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9"/>
        <w:gridCol w:w="4422"/>
      </w:tblGrid>
      <w:tr w:rsidR="00326A87" w:rsidRPr="006E2FEE" w14:paraId="52248EF1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4A59D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277A3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326A87" w:rsidRPr="006E2FEE" w14:paraId="074E98C1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C8E83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А) цены определяются посредством колебания спроса и предложения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2510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командная(плановая) </w:t>
            </w:r>
          </w:p>
        </w:tc>
      </w:tr>
      <w:tr w:rsidR="00326A87" w:rsidRPr="006E2FEE" w14:paraId="46463654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D198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Б) производитель обладает частной хозяйственной инициативой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97DF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рыночная </w:t>
            </w:r>
          </w:p>
        </w:tc>
      </w:tr>
      <w:tr w:rsidR="00326A87" w:rsidRPr="006E2FEE" w14:paraId="548A27B0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F1913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В) распределение производственных ресурсов осуществляется государственными органами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983E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A87" w:rsidRPr="006E2FEE" w14:paraId="032072E0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685F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Г)количество производимой продукции определяется правительством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F1C2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A87" w:rsidRPr="006E2FEE" w14:paraId="72B707BF" w14:textId="77777777" w:rsidTr="00807C4C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B539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Д) государство гарантирует многообразие форм собственности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C07E0" w14:textId="77777777" w:rsidR="00326A87" w:rsidRPr="006E2FEE" w:rsidRDefault="00326A87" w:rsidP="006E2FEE">
            <w:pPr>
              <w:spacing w:after="0" w:line="240" w:lineRule="auto"/>
              <w:ind w:right="113" w:firstLine="11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B10F63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0DA8437A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0B315233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7E2B2ED0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</w:p>
    <w:p w14:paraId="59AFDBEB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4B809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5202A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FBE81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C2D23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C5C20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70B3F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73EA3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AC962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C8A18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A9E38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4D2EF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D201F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2BE6247F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3712F0CE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6CACF26A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41DCB5B5" w14:textId="77777777" w:rsidR="006E2FEE" w:rsidRDefault="006E2FEE" w:rsidP="001E6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3BB7E" w14:textId="77777777" w:rsidR="001E6997" w:rsidRPr="00036D1C" w:rsidRDefault="00036D1C" w:rsidP="00036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D1C"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14:paraId="1AACA957" w14:textId="77777777" w:rsidR="001E6997" w:rsidRPr="00036D1C" w:rsidRDefault="001E6997" w:rsidP="00036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93CE7" w14:textId="77777777" w:rsidR="006E2FEE" w:rsidRPr="00036D1C" w:rsidRDefault="006E2FEE" w:rsidP="00036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36D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Промежуточная аттестационная работа по обществознанию 9 класс</w:t>
      </w:r>
    </w:p>
    <w:p w14:paraId="4AD26300" w14:textId="77777777" w:rsidR="006E2FEE" w:rsidRPr="00036D1C" w:rsidRDefault="006E2FEE" w:rsidP="00036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36D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Вариант 2</w:t>
      </w:r>
    </w:p>
    <w:p w14:paraId="042CE539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К политической сфере жизни общества непосредственно относится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Увеличение доли молодежи в структуре населения страны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проведение фестиваля народной музыки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переход предприятий из рук государства в частные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принятие поправок к Закону о выборах депутатов парламента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А2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Какой из приведенных примеров иллюстрирует межличностное общение?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представители профсоюза обсуждают организацию митинга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глава государства дает интервью государственным СМИ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врачи слушают доклад министра здравоохранения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друзья встретились после ссоры, выяснили ее причины и помирились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А3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Игорь-сотрудник правоохранительных органов. Он честный и порядочный человек. В свободное время он ведет секцию самообороны для подростков. Все это характеризует Игоря ,прежде всего, как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товарища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личность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работника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индивида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А4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суждения об обществе?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Общество не всегда оказывает позитивное влияние на природную среду.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Б.обществом называют определенный этап исторического развития человечества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А5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Десятиклассница гимназии Ирина победила на престижном детском конкурсе чтецов. Она также занимается в детской вокальной студии. На каком уровне образования находится Ирина?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среднее профессиональное образование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начальное общее образование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основное общее образование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среднее общее образование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А6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религии?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Религия регулирует поведение верующих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Религия, в отличие от других форм(областей) культуры, использует систему доказательств всех гипотез и теорий.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А7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Основные ресурсы, используемые в процессе создания материальных благ, называют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материальными потребностями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прямыми налогами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экономическими благами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факторами производства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А8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Налог, включенный в стоимость товара, называется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санкцией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тарифом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пошлиной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акцизом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А9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 стране Z существует товарное производство и денежное обращение. Какая дополнительная информация позволяет сделать вывод о том, что экономика страны носить рыночный характер?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министерство финансов решает вопрос о том, как использовать полученную прибыль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несовершеннолетним работникам предоставлены льготные условия труда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государство устанавливает размер заработной платы работникам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производитель самостоятельно определяет , что и сколько производить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А10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 специализации?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Специализация — это постоянное выполнение человеком одной и той же работы.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Специализация позволяет избежать потери времени, которую неизбежно влечет за собой смена одного вида труда другим.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А11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Какая социальная группа выделена по профессиональному признаку?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врачи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пассажиры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юноши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рязанцы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А12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Рабочий день учителя не заканчивается в школе. Нередко приходится общаться с родителями учеников. А дома ждет своего часа проверка тетрадей, подготовка к завтрашним урокам. А этих действиях учителя находит свое проявление его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личный авторитет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социальная роль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общественный престиж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общественный статус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суждения об отклоняющемся поведении?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К отклоняющемуся поведению обычно относятся правонарушения, аморальность, алкоголизм, наркоманию и т.д.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Одна из психологических причин об отклоняющегося поведения подростка- нежелание отставать от других, стремление войти в привлекательную в его глазах группу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А14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Один из признаков государства-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взимание налогов с граждан и предприятий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равенство всех граждан перед законом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республиканская форма правления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разделение и независимость властей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А15 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форме государственного устройства страна Z - унитарное государство. Это значит, что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территория страны Z разделена на административные единицы, подконтрольные центру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 территориальных единицах страны Z принимаются свои конституции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в стране Z правительство формируется партией, победившей на парламентских выборах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Z объединяет несколько государственных образований, обладающих частью суверен</w:t>
      </w:r>
    </w:p>
    <w:p w14:paraId="4962769A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F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2F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Верны ли следующие утверждения об участии граждан РФ в политической жизни?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А. В России граждане, достигшие 18 лет, вправе избирать и быть избранными в органы государственной власти и местного самоуправления.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Б. Граждане России, проживающие за границей, обладают всеми избирательными правами.</w:t>
      </w:r>
      <w:r w:rsidRPr="006E2F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6CC2F1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</w:p>
    <w:p w14:paraId="247F7EF4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</w:p>
    <w:p w14:paraId="4A362397" w14:textId="77777777" w:rsidR="00326A87" w:rsidRPr="006E2FEE" w:rsidRDefault="00326A87" w:rsidP="006E2FEE">
      <w:pPr>
        <w:ind w:left="-851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А17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Правонарушением является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1) закрытие станции метро на ремонт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2) увольнение работника по собственному желанию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3) увольнение работника в период его нахождения в отпуске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4) отключение горячей воды в связи с ремонтом теплосети</w:t>
      </w:r>
    </w:p>
    <w:p w14:paraId="1A00469A" w14:textId="77777777" w:rsidR="00326A87" w:rsidRPr="006E2FEE" w:rsidRDefault="00326A87" w:rsidP="006E2FEE">
      <w:pPr>
        <w:ind w:left="-851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А18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Какое из перечисленных прав (свобод) относится к группе культурных прав (свобод)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 право на равенство перед законом и судом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свобода творчества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свобода мысли, слова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право на неприкосновенность частной жизни</w:t>
      </w:r>
    </w:p>
    <w:p w14:paraId="17A14742" w14:textId="77777777" w:rsidR="00326A87" w:rsidRPr="006E2FEE" w:rsidRDefault="00326A87" w:rsidP="006E2FEE">
      <w:pPr>
        <w:spacing w:after="0" w:line="248" w:lineRule="auto"/>
        <w:ind w:left="-851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А19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Родители двухлетней девочки в силу разных причин не зарегистрировали в органах ЗАГС ее рождение. Какое право ребенка было нарушено?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1) знать своих родителей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2) получить имя и фамилию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3) быть защищенным от насилия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  <w:t>4) жить и воспитываться в семье</w:t>
      </w:r>
    </w:p>
    <w:p w14:paraId="21376321" w14:textId="77777777" w:rsidR="00326A87" w:rsidRPr="006E2FEE" w:rsidRDefault="00326A87" w:rsidP="001E6997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Tahoma" w:hAnsi="Times New Roman" w:cs="Times New Roman"/>
          <w:sz w:val="24"/>
          <w:szCs w:val="24"/>
        </w:rPr>
        <w:br/>
        <w:t>А20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  <w:t>Верны ли следующие суждения о государственной власти РФ?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  <w:t>А. Правительство РФ утверждает изменения границ между субъектами РФ</w:t>
      </w:r>
      <w:r w:rsidRPr="006E2FEE">
        <w:rPr>
          <w:rFonts w:ascii="Times New Roman" w:eastAsia="Tahoma" w:hAnsi="Times New Roman" w:cs="Times New Roman"/>
          <w:sz w:val="24"/>
          <w:szCs w:val="24"/>
        </w:rPr>
        <w:br/>
        <w:t>Б. Федеральное собрание РФ — высший орган исполнительной власти</w:t>
      </w:r>
    </w:p>
    <w:p w14:paraId="64E2ACA6" w14:textId="77777777" w:rsidR="000954AC" w:rsidRPr="006E2FEE" w:rsidRDefault="00326A87" w:rsidP="001E6997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1)верно А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2) верно Б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3) оба верны</w:t>
      </w:r>
      <w:r w:rsidRPr="006E2FEE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="006E2FEE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>4) оба не верны</w:t>
      </w:r>
    </w:p>
    <w:p w14:paraId="670636F7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В1</w:t>
      </w:r>
    </w:p>
    <w:p w14:paraId="747799B0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В государстве Z установлен демократический политический режим, а в государстве Y-тоталитарный. Сравните это два политических режима. Выберите и запишите в первую колонку таблицы порядковые номера черт сходств, а во вторую- отличия.</w:t>
      </w:r>
    </w:p>
    <w:p w14:paraId="2B4FEDB9" w14:textId="77777777" w:rsidR="00326A87" w:rsidRPr="006E2FEE" w:rsidRDefault="00326A87" w:rsidP="006E2FEE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Наличие органов исполнительной власти</w:t>
      </w:r>
    </w:p>
    <w:p w14:paraId="345FA48E" w14:textId="77777777" w:rsidR="00326A87" w:rsidRPr="006E2FEE" w:rsidRDefault="00326A87" w:rsidP="006E2FEE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lastRenderedPageBreak/>
        <w:t>Пресечение нарушений общественного порядка</w:t>
      </w:r>
    </w:p>
    <w:p w14:paraId="5438A6F7" w14:textId="77777777" w:rsidR="00326A87" w:rsidRPr="006E2FEE" w:rsidRDefault="00326A87" w:rsidP="006E2FEE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Свободные выборы на альтернативной основе</w:t>
      </w:r>
    </w:p>
    <w:p w14:paraId="1C6A213B" w14:textId="77777777" w:rsidR="00326A87" w:rsidRPr="006E2FEE" w:rsidRDefault="00326A87" w:rsidP="006E2FEE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Наличие репрессивных органов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555"/>
        <w:gridCol w:w="1564"/>
        <w:gridCol w:w="1565"/>
      </w:tblGrid>
      <w:tr w:rsidR="00326A87" w:rsidRPr="006E2FEE" w14:paraId="507CE978" w14:textId="77777777" w:rsidTr="00807C4C">
        <w:trPr>
          <w:trHeight w:val="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9A38F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47798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326A87" w:rsidRPr="006E2FEE" w14:paraId="208329E2" w14:textId="77777777" w:rsidTr="00807C4C">
        <w:trPr>
          <w:trHeight w:val="3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5861F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731D2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27F8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3767" w14:textId="77777777" w:rsidR="00326A87" w:rsidRPr="006E2FEE" w:rsidRDefault="00326A87" w:rsidP="001E699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EA972B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14:paraId="5CB6452E" w14:textId="77777777" w:rsidR="00326A87" w:rsidRPr="006E2FEE" w:rsidRDefault="00326A87" w:rsidP="006E2FEE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 xml:space="preserve">В2 </w:t>
      </w:r>
    </w:p>
    <w:p w14:paraId="5788D984" w14:textId="77777777" w:rsidR="00326A87" w:rsidRPr="006E2FEE" w:rsidRDefault="00326A87" w:rsidP="006E2FEE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6E2FEE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характеристиками и социальными качествами человека, которые они иллюстрируют : к каждому элементу, данному в первом столбце, подберите соответствующий элемент из второго столбца.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5"/>
      </w:tblGrid>
      <w:tr w:rsidR="00326A87" w:rsidRPr="006E2FEE" w14:paraId="51DC1C52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74B2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9F09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качества</w:t>
            </w:r>
          </w:p>
        </w:tc>
      </w:tr>
      <w:tr w:rsidR="00326A87" w:rsidRPr="006E2FEE" w14:paraId="71211B72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75FF7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А) способность длительно заниматься работой с удовольствием, готовность отдавать ей свое время, силы и энергию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948F7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1) доброта</w:t>
            </w:r>
          </w:p>
        </w:tc>
      </w:tr>
      <w:tr w:rsidR="00326A87" w:rsidRPr="006E2FEE" w14:paraId="0A93A268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DDF3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рачительное отношение к имуществу, расчетливость, экономность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D7EBB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2) честность</w:t>
            </w:r>
          </w:p>
        </w:tc>
      </w:tr>
      <w:tr w:rsidR="00326A87" w:rsidRPr="006E2FEE" w14:paraId="3A5A0F58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146B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В) отзывчивость, душевное расположение к людям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E4641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трудолюбие </w:t>
            </w:r>
          </w:p>
        </w:tc>
      </w:tr>
      <w:tr w:rsidR="00326A87" w:rsidRPr="006E2FEE" w14:paraId="702751A1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B73BE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Г)искренность, прямота, добросовестность и безупречность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41285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4) бережливость</w:t>
            </w:r>
          </w:p>
        </w:tc>
      </w:tr>
      <w:tr w:rsidR="00326A87" w:rsidRPr="006E2FEE" w14:paraId="3F05C4D5" w14:textId="77777777" w:rsidTr="006E2FEE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37B1C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>Д)обязательное для всех членов какого-нибудь коллектива подчинение установленному порядку, правилам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B11E" w14:textId="77777777" w:rsidR="00326A87" w:rsidRPr="006E2FEE" w:rsidRDefault="00326A87" w:rsidP="001E6997">
            <w:pPr>
              <w:spacing w:after="0" w:line="240" w:lineRule="auto"/>
              <w:ind w:left="460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дисциплинированность </w:t>
            </w:r>
          </w:p>
        </w:tc>
      </w:tr>
    </w:tbl>
    <w:p w14:paraId="5B5CFFCF" w14:textId="77777777" w:rsidR="00326A87" w:rsidRPr="00326A87" w:rsidRDefault="00326A87" w:rsidP="00326A87">
      <w:pPr>
        <w:rPr>
          <w:rFonts w:ascii="Times New Roman" w:eastAsia="Calibri" w:hAnsi="Times New Roman" w:cs="Times New Roman"/>
          <w:sz w:val="28"/>
          <w:szCs w:val="28"/>
        </w:rPr>
      </w:pPr>
    </w:p>
    <w:p w14:paraId="19CE9FA3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26CEF839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6D156B89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69CB55E3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38AACDB1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0BA1CC2E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5922C21F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257E0F0F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46639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A28640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534AB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261C9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E1172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600972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73BBE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BE659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0EE21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1C1CF6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FF351" w14:textId="77777777" w:rsidR="001E6997" w:rsidRDefault="001E6997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63E1E" w14:textId="77777777" w:rsidR="006E2FEE" w:rsidRDefault="006E2FEE" w:rsidP="00326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0FAD6" w14:textId="77777777" w:rsidR="000954AC" w:rsidRDefault="000954AC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  <w:bookmarkStart w:id="0" w:name="_GoBack"/>
      <w:bookmarkEnd w:id="0"/>
    </w:p>
    <w:p w14:paraId="2273BD82" w14:textId="77777777" w:rsidR="00326A87" w:rsidRDefault="00326A87" w:rsidP="00326A87">
      <w:pPr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14:paraId="4D39EEEE" w14:textId="77777777" w:rsidR="00326A87" w:rsidRDefault="00326A87"/>
    <w:sectPr w:rsidR="00326A87" w:rsidSect="0053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A95"/>
    <w:multiLevelType w:val="multilevel"/>
    <w:tmpl w:val="EC16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902DDD"/>
    <w:multiLevelType w:val="multilevel"/>
    <w:tmpl w:val="54467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B772F"/>
    <w:multiLevelType w:val="multilevel"/>
    <w:tmpl w:val="72BAE6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73"/>
    <w:rsid w:val="00032CC2"/>
    <w:rsid w:val="00036D1C"/>
    <w:rsid w:val="000954AC"/>
    <w:rsid w:val="001D578C"/>
    <w:rsid w:val="001E6997"/>
    <w:rsid w:val="002740BD"/>
    <w:rsid w:val="00326A87"/>
    <w:rsid w:val="00531C32"/>
    <w:rsid w:val="005D4E73"/>
    <w:rsid w:val="006E2FEE"/>
    <w:rsid w:val="00BC1215"/>
    <w:rsid w:val="00CC2573"/>
    <w:rsid w:val="00E72D4A"/>
    <w:rsid w:val="00F3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074F"/>
  <w15:docId w15:val="{FE14435A-D8E3-4C34-A0C8-996E706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2573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a3"/>
    <w:rsid w:val="00CC2573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C2573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CC2573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4"/>
      <w:szCs w:val="14"/>
    </w:rPr>
  </w:style>
  <w:style w:type="paragraph" w:customStyle="1" w:styleId="21">
    <w:name w:val="Основной текст (2)"/>
    <w:basedOn w:val="a"/>
    <w:link w:val="20"/>
    <w:rsid w:val="00CC2573"/>
    <w:pPr>
      <w:widowControl w:val="0"/>
      <w:shd w:val="clear" w:color="auto" w:fill="FFFFFF"/>
      <w:spacing w:before="120" w:after="0"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character" w:customStyle="1" w:styleId="1">
    <w:name w:val="Основной текст1"/>
    <w:basedOn w:val="a3"/>
    <w:rsid w:val="00F361B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1D578C"/>
    <w:rPr>
      <w:b/>
      <w:bCs/>
    </w:rPr>
  </w:style>
  <w:style w:type="paragraph" w:styleId="a6">
    <w:name w:val="Normal (Web)"/>
    <w:basedOn w:val="a"/>
    <w:uiPriority w:val="99"/>
    <w:unhideWhenUsed/>
    <w:rsid w:val="001D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11</cp:revision>
  <cp:lastPrinted>2016-05-18T14:29:00Z</cp:lastPrinted>
  <dcterms:created xsi:type="dcterms:W3CDTF">2016-04-03T13:52:00Z</dcterms:created>
  <dcterms:modified xsi:type="dcterms:W3CDTF">2020-02-08T12:25:00Z</dcterms:modified>
</cp:coreProperties>
</file>