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99" w:rsidRPr="00605715" w:rsidRDefault="008E4B99" w:rsidP="008E4B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МЕТОДИЧЕСКИЕ РЕКОМЕНДАЦИИ</w:t>
      </w:r>
    </w:p>
    <w:p w:rsidR="008E4B99" w:rsidRPr="00605715" w:rsidRDefault="008E4B99" w:rsidP="008E4B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 ПО РЕАЛИЗАЦИИ ФГОС ООО  В 5 КЛАССЕ ПО ПРЕДМЕТНОЙ ОБЛАСТИ «ОБЩЕСТВЕННО-НАУЧНЫЕ ПРЕДМЕТЫ» В ОБРАЗОВАТЕЛЬНЫХ ОРГАНИЗАЦИЯХ НИЖЕГОРОДСКОЙ ОБЛАСТИ В 2015-2016 УЧЕБНОМ ГОДУ</w:t>
      </w:r>
    </w:p>
    <w:p w:rsidR="008E4B99" w:rsidRPr="00605715" w:rsidRDefault="008E4B99" w:rsidP="008E4B9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i/>
          <w:iCs/>
          <w:sz w:val="24"/>
          <w:szCs w:val="24"/>
        </w:rPr>
        <w:t>\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05715">
        <w:rPr>
          <w:rFonts w:ascii="Times New Roman" w:hAnsi="Times New Roman"/>
          <w:b/>
          <w:bCs/>
          <w:sz w:val="24"/>
          <w:szCs w:val="24"/>
        </w:rPr>
        <w:t>. Предметная область «Общественно-научные предметы».</w:t>
      </w:r>
      <w:proofErr w:type="gramEnd"/>
      <w:r w:rsidRPr="0060571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05715">
        <w:rPr>
          <w:rFonts w:ascii="Times New Roman" w:hAnsi="Times New Roman"/>
          <w:sz w:val="24"/>
          <w:szCs w:val="24"/>
        </w:rPr>
        <w:t xml:space="preserve">В учебный план основной образовательной программы образовательной организации основной школы в условиях ФГОС входит </w:t>
      </w:r>
      <w:r w:rsidRPr="00605715">
        <w:rPr>
          <w:rFonts w:ascii="Times New Roman" w:hAnsi="Times New Roman"/>
          <w:i/>
          <w:iCs/>
          <w:sz w:val="24"/>
          <w:szCs w:val="24"/>
        </w:rPr>
        <w:t xml:space="preserve">предметная область </w:t>
      </w:r>
      <w:r w:rsidRPr="00605715">
        <w:rPr>
          <w:rFonts w:ascii="Times New Roman" w:hAnsi="Times New Roman"/>
          <w:sz w:val="24"/>
          <w:szCs w:val="24"/>
        </w:rPr>
        <w:t xml:space="preserve">«Общественно-научные предметы», включающая </w:t>
      </w:r>
      <w:r w:rsidRPr="00605715">
        <w:rPr>
          <w:rFonts w:ascii="Times New Roman" w:hAnsi="Times New Roman"/>
          <w:i/>
          <w:iCs/>
          <w:sz w:val="24"/>
          <w:szCs w:val="24"/>
        </w:rPr>
        <w:t>учебные предметы</w:t>
      </w:r>
      <w:r w:rsidRPr="00605715">
        <w:rPr>
          <w:rFonts w:ascii="Times New Roman" w:hAnsi="Times New Roman"/>
          <w:sz w:val="24"/>
          <w:szCs w:val="24"/>
        </w:rPr>
        <w:t xml:space="preserve"> историю (с </w:t>
      </w:r>
      <w:r w:rsidRPr="00605715">
        <w:rPr>
          <w:rFonts w:ascii="Times New Roman" w:hAnsi="Times New Roman"/>
          <w:i/>
          <w:iCs/>
          <w:sz w:val="24"/>
          <w:szCs w:val="24"/>
        </w:rPr>
        <w:t>учебными курсами</w:t>
      </w:r>
      <w:r w:rsidRPr="00605715">
        <w:rPr>
          <w:rFonts w:ascii="Times New Roman" w:hAnsi="Times New Roman"/>
          <w:sz w:val="24"/>
          <w:szCs w:val="24"/>
        </w:rPr>
        <w:t xml:space="preserve"> «История России», «Всеобщая история»), обществознание, географию</w:t>
      </w:r>
      <w:r w:rsidRPr="00605715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Переход 5-9 классов основной школы на ФГОС планируется постепенный. В 2015-2016 учебном году обучение предметной области «Общественно-научные предметы» с учетом требований ФГОС планируется в 5 классе, в 2016-2017 учебном году на ФГОС переходит 6 класс и т.д.  </w:t>
      </w:r>
    </w:p>
    <w:p w:rsidR="008E4B99" w:rsidRPr="00605715" w:rsidRDefault="008E4B99" w:rsidP="008E4B99">
      <w:pPr>
        <w:widowControl w:val="0"/>
        <w:tabs>
          <w:tab w:val="left" w:pos="55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605715">
        <w:rPr>
          <w:rFonts w:ascii="Times New Roman" w:hAnsi="Times New Roman"/>
          <w:b/>
          <w:bCs/>
          <w:sz w:val="24"/>
          <w:szCs w:val="24"/>
        </w:rPr>
        <w:t>. Общая характеристика учебного предмета «Обществознание»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«Обществознание» -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</w:t>
      </w:r>
      <w:proofErr w:type="spellStart"/>
      <w:r w:rsidRPr="00605715">
        <w:rPr>
          <w:rFonts w:ascii="Times New Roman" w:hAnsi="Times New Roman"/>
          <w:sz w:val="24"/>
          <w:szCs w:val="24"/>
        </w:rPr>
        <w:t>многоаспектно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proofErr w:type="spellStart"/>
      <w:r w:rsidRPr="00605715">
        <w:rPr>
          <w:rFonts w:ascii="Times New Roman" w:hAnsi="Times New Roman"/>
          <w:sz w:val="24"/>
          <w:szCs w:val="24"/>
        </w:rPr>
        <w:t>культурологию</w:t>
      </w:r>
      <w:proofErr w:type="spellEnd"/>
      <w:r w:rsidRPr="00605715">
        <w:rPr>
          <w:rFonts w:ascii="Times New Roman" w:hAnsi="Times New Roman"/>
          <w:sz w:val="24"/>
          <w:szCs w:val="24"/>
        </w:rPr>
        <w:t>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Изучение обществознания в основной школе опирается на курсы начальной школы «Окружающий мир» и «Основы религиозных культур и светской этики». При изучении курса обществознания «Обществознание» в основной школе необходимо использовать </w:t>
      </w:r>
      <w:proofErr w:type="spellStart"/>
      <w:r w:rsidRPr="00605715">
        <w:rPr>
          <w:rFonts w:ascii="Times New Roman" w:hAnsi="Times New Roman"/>
          <w:sz w:val="24"/>
          <w:szCs w:val="24"/>
        </w:rPr>
        <w:t>метапредметную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 основу и учитывать возрастные особенности учащихся.</w:t>
      </w:r>
    </w:p>
    <w:p w:rsidR="008E4B99" w:rsidRPr="00605715" w:rsidRDefault="008E4B99" w:rsidP="008E4B99">
      <w:pPr>
        <w:pStyle w:val="c6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  <w:r w:rsidRPr="00605715">
        <w:rPr>
          <w:rStyle w:val="c0"/>
          <w:rFonts w:ascii="Times New Roman" w:hAnsi="Times New Roman"/>
          <w:color w:val="000000"/>
        </w:rPr>
        <w:t>Учитывая возрастные особенности школьников, выделяются два самостоятельных этапа изучения курса: первый этап – 5 – 7 классы; второй этап – 8 – 9 классы.</w:t>
      </w:r>
    </w:p>
    <w:p w:rsidR="008E4B99" w:rsidRPr="00605715" w:rsidRDefault="008E4B99" w:rsidP="008E4B99">
      <w:pPr>
        <w:pStyle w:val="c6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605715">
        <w:rPr>
          <w:rStyle w:val="c0"/>
          <w:rFonts w:ascii="Times New Roman" w:hAnsi="Times New Roman"/>
          <w:color w:val="000000"/>
        </w:rPr>
        <w:t xml:space="preserve">Курс «Обществознание» для 5 – 7 классов является пропедевтикой курса «обществознание» для 8 – 9 классов.  Общая логика распределения в нём учебного материала – линейно-концентрическая. </w:t>
      </w:r>
      <w:r w:rsidRPr="00605715">
        <w:rPr>
          <w:rStyle w:val="c0"/>
          <w:rFonts w:ascii="Times New Roman" w:hAnsi="Times New Roman"/>
          <w:color w:val="000000"/>
        </w:rPr>
        <w:lastRenderedPageBreak/>
        <w:t>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605715">
        <w:rPr>
          <w:rFonts w:ascii="Times New Roman" w:hAnsi="Times New Roman"/>
          <w:b/>
          <w:bCs/>
          <w:sz w:val="24"/>
          <w:szCs w:val="24"/>
        </w:rPr>
        <w:t>. Место предмета «Обществознание» в учебном плане.</w:t>
      </w:r>
      <w:r w:rsidRPr="00605715">
        <w:rPr>
          <w:rFonts w:ascii="Times New Roman" w:hAnsi="Times New Roman"/>
          <w:sz w:val="24"/>
          <w:szCs w:val="24"/>
        </w:rPr>
        <w:t xml:space="preserve"> На учебный предмет «Обществознание» в основной школе (5-9 </w:t>
      </w:r>
      <w:proofErr w:type="spellStart"/>
      <w:r w:rsidRPr="00605715">
        <w:rPr>
          <w:rFonts w:ascii="Times New Roman" w:hAnsi="Times New Roman"/>
          <w:sz w:val="24"/>
          <w:szCs w:val="24"/>
        </w:rPr>
        <w:t>кл</w:t>
      </w:r>
      <w:proofErr w:type="spellEnd"/>
      <w:r w:rsidRPr="00605715">
        <w:rPr>
          <w:rFonts w:ascii="Times New Roman" w:hAnsi="Times New Roman"/>
          <w:sz w:val="24"/>
          <w:szCs w:val="24"/>
        </w:rPr>
        <w:t>.), согласно программным документам, разработанным на основе ФГОС ООО,</w:t>
      </w:r>
      <w:r w:rsidRPr="00605715">
        <w:rPr>
          <w:rFonts w:ascii="Times New Roman" w:hAnsi="Times New Roman"/>
          <w:color w:val="000000"/>
          <w:sz w:val="24"/>
          <w:szCs w:val="24"/>
        </w:rPr>
        <w:t xml:space="preserve"> отводится</w:t>
      </w:r>
      <w:r w:rsidRPr="00605715">
        <w:rPr>
          <w:rFonts w:ascii="Times New Roman" w:hAnsi="Times New Roman"/>
          <w:sz w:val="24"/>
          <w:szCs w:val="24"/>
        </w:rPr>
        <w:t xml:space="preserve"> 170 часов учебного времени, но распределение часов на его изучение предоставляется образовательной организации. Общее количество часов (170) равномерно распределяется на 5 лет (5-9 </w:t>
      </w:r>
      <w:proofErr w:type="spellStart"/>
      <w:r w:rsidRPr="00605715">
        <w:rPr>
          <w:rFonts w:ascii="Times New Roman" w:hAnsi="Times New Roman"/>
          <w:sz w:val="24"/>
          <w:szCs w:val="24"/>
        </w:rPr>
        <w:t>кл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.) из расчета 1 час в неделю, 34 часа  в год. Кроме того, действующий «Федеральный перечень учебников» предлагает предметные линии и УМК  издательств по обществознанию с 5-го по 9 классы. С учетом этого, </w:t>
      </w:r>
      <w:r w:rsidRPr="00605715">
        <w:rPr>
          <w:rFonts w:ascii="Times New Roman" w:hAnsi="Times New Roman"/>
          <w:b/>
          <w:bCs/>
          <w:sz w:val="24"/>
          <w:szCs w:val="24"/>
        </w:rPr>
        <w:t>несмотря на отсутствие обществознания в учебном плане основной общеобразовательной программы, рекомендуется обязательно включить в 2015-2016 учебном году предмет «Обществознание» в учебный план основной общеобразовательной программы образовательной организации с 5 класса за счет части, формируемой участниками образовательного процесса</w:t>
      </w:r>
      <w:r w:rsidRPr="00605715">
        <w:rPr>
          <w:rFonts w:ascii="Times New Roman" w:hAnsi="Times New Roman"/>
          <w:sz w:val="24"/>
          <w:szCs w:val="24"/>
        </w:rPr>
        <w:t>.</w:t>
      </w:r>
      <w:r w:rsidRPr="006057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82"/>
        <w:gridCol w:w="994"/>
        <w:gridCol w:w="1008"/>
        <w:gridCol w:w="1051"/>
        <w:gridCol w:w="1046"/>
        <w:gridCol w:w="1090"/>
        <w:gridCol w:w="854"/>
      </w:tblGrid>
      <w:tr w:rsidR="008E4B99" w:rsidRPr="00605715" w:rsidTr="00223D2C">
        <w:trPr>
          <w:trHeight w:hRule="exact" w:val="293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В основной школе (часов в неделю)</w:t>
            </w:r>
          </w:p>
        </w:tc>
      </w:tr>
      <w:tr w:rsidR="008E4B99" w:rsidRPr="00605715" w:rsidTr="00223D2C">
        <w:trPr>
          <w:trHeight w:hRule="exact" w:val="283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framePr w:w="9226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VI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VII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VIII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IX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всего</w:t>
            </w:r>
          </w:p>
        </w:tc>
      </w:tr>
      <w:tr w:rsidR="008E4B99" w:rsidRPr="00605715" w:rsidTr="00223D2C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framePr w:w="9226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99" w:rsidRPr="00605715" w:rsidTr="00223D2C">
        <w:trPr>
          <w:trHeight w:hRule="exact" w:val="29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framePr w:w="9226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framePr w:w="9226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  34               35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170</w:t>
            </w:r>
          </w:p>
        </w:tc>
      </w:tr>
    </w:tbl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8E4B99" w:rsidRPr="00605715" w:rsidRDefault="008E4B99" w:rsidP="008E4B99">
      <w:pPr>
        <w:pStyle w:val="c33"/>
        <w:spacing w:before="0" w:beforeAutospacing="0" w:after="0" w:afterAutospacing="0"/>
        <w:jc w:val="both"/>
        <w:rPr>
          <w:b/>
          <w:bCs/>
          <w:color w:val="000000"/>
        </w:rPr>
      </w:pPr>
      <w:r w:rsidRPr="00605715">
        <w:rPr>
          <w:rStyle w:val="c2"/>
          <w:b/>
          <w:bCs/>
          <w:color w:val="000000"/>
          <w:lang w:val="en-US"/>
        </w:rPr>
        <w:t>I</w:t>
      </w:r>
      <w:r w:rsidRPr="00605715">
        <w:rPr>
          <w:rStyle w:val="c2"/>
          <w:b/>
          <w:bCs/>
          <w:color w:val="000000"/>
        </w:rPr>
        <w:t>V. Требования к результатам обучения и освоения содержания курса «Обществознание»</w:t>
      </w:r>
    </w:p>
    <w:p w:rsidR="008E4B99" w:rsidRDefault="008E4B99" w:rsidP="008E4B99">
      <w:pPr>
        <w:pStyle w:val="c6"/>
        <w:spacing w:before="0" w:beforeAutospacing="0" w:after="0" w:afterAutospacing="0"/>
        <w:jc w:val="both"/>
        <w:rPr>
          <w:rStyle w:val="c0"/>
          <w:rFonts w:ascii="Times New Roman" w:hAnsi="Times New Roman"/>
          <w:color w:val="000000"/>
        </w:rPr>
      </w:pPr>
      <w:r w:rsidRPr="00605715">
        <w:rPr>
          <w:rStyle w:val="c2"/>
          <w:rFonts w:ascii="Times New Roman" w:hAnsi="Times New Roman"/>
          <w:b/>
          <w:bCs/>
          <w:i/>
          <w:iCs/>
          <w:color w:val="000000"/>
        </w:rPr>
        <w:t>Личностными</w:t>
      </w:r>
      <w:r w:rsidRPr="00605715">
        <w:rPr>
          <w:rStyle w:val="c0"/>
          <w:rFonts w:ascii="Times New Roman" w:hAnsi="Times New Roman"/>
          <w:color w:val="000000"/>
        </w:rPr>
        <w:t> результатами выпускников основной школы, формируемыми при изучении содержания курса по обществознанию, являются:</w:t>
      </w:r>
      <w:r w:rsidRPr="00605715">
        <w:rPr>
          <w:rFonts w:ascii="Times New Roman" w:hAnsi="Times New Roman"/>
          <w:color w:val="000000"/>
        </w:rPr>
        <w:br/>
      </w:r>
      <w:r w:rsidRPr="00605715">
        <w:rPr>
          <w:rStyle w:val="c0"/>
          <w:rFonts w:ascii="Times New Roman" w:hAnsi="Times New Roman"/>
          <w:color w:val="000000"/>
        </w:rPr>
        <w:t xml:space="preserve">• </w:t>
      </w:r>
      <w:proofErr w:type="spellStart"/>
      <w:r w:rsidRPr="00605715">
        <w:rPr>
          <w:rStyle w:val="c0"/>
          <w:rFonts w:ascii="Times New Roman" w:hAnsi="Times New Roman"/>
          <w:color w:val="000000"/>
        </w:rPr>
        <w:t>мотивированность</w:t>
      </w:r>
      <w:proofErr w:type="spellEnd"/>
      <w:r w:rsidRPr="00605715">
        <w:rPr>
          <w:rStyle w:val="c0"/>
          <w:rFonts w:ascii="Times New Roman" w:hAnsi="Times New Roman"/>
          <w:color w:val="000000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8E4B99" w:rsidRDefault="008E4B99" w:rsidP="008E4B99">
      <w:pPr>
        <w:pStyle w:val="c6"/>
        <w:spacing w:before="0" w:beforeAutospacing="0" w:after="0" w:afterAutospacing="0"/>
        <w:jc w:val="both"/>
        <w:rPr>
          <w:rStyle w:val="c0"/>
          <w:rFonts w:ascii="Times New Roman" w:hAnsi="Times New Roman"/>
          <w:color w:val="000000"/>
        </w:rPr>
      </w:pPr>
      <w:r w:rsidRPr="00605715">
        <w:rPr>
          <w:rStyle w:val="c0"/>
          <w:rFonts w:ascii="Times New Roman" w:hAnsi="Times New Roman"/>
          <w:color w:val="000000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8E4B99" w:rsidRPr="00605715" w:rsidRDefault="008E4B99" w:rsidP="008E4B99">
      <w:pPr>
        <w:pStyle w:val="c6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605715">
        <w:rPr>
          <w:rStyle w:val="c0"/>
          <w:rFonts w:ascii="Times New Roman" w:hAnsi="Times New Roman"/>
          <w:color w:val="000000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proofErr w:type="spellStart"/>
      <w:r w:rsidRPr="00605715">
        <w:rPr>
          <w:rStyle w:val="c2"/>
          <w:b/>
          <w:bCs/>
          <w:i/>
          <w:iCs/>
          <w:color w:val="000000"/>
        </w:rPr>
        <w:t>Метапредметные</w:t>
      </w:r>
      <w:proofErr w:type="spellEnd"/>
      <w:r w:rsidRPr="00605715">
        <w:rPr>
          <w:rStyle w:val="c0"/>
          <w:color w:val="000000"/>
        </w:rPr>
        <w:t> результаты изучения обществознания выпускниками основной школы проявляются в:</w:t>
      </w:r>
      <w:r w:rsidRPr="00605715">
        <w:rPr>
          <w:color w:val="000000"/>
        </w:rPr>
        <w:br/>
      </w:r>
      <w:r w:rsidRPr="00605715">
        <w:rPr>
          <w:rStyle w:val="c0"/>
          <w:color w:val="000000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 xml:space="preserve">• </w:t>
      </w:r>
      <w:proofErr w:type="gramStart"/>
      <w:r w:rsidRPr="00605715">
        <w:rPr>
          <w:rStyle w:val="c0"/>
          <w:color w:val="000000"/>
        </w:rPr>
        <w:t>умении</w:t>
      </w:r>
      <w:proofErr w:type="gramEnd"/>
      <w:r w:rsidRPr="00605715">
        <w:rPr>
          <w:rStyle w:val="c0"/>
          <w:color w:val="000000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 xml:space="preserve">• </w:t>
      </w:r>
      <w:proofErr w:type="gramStart"/>
      <w:r w:rsidRPr="00605715">
        <w:rPr>
          <w:rStyle w:val="c0"/>
          <w:color w:val="000000"/>
        </w:rPr>
        <w:t>овладении</w:t>
      </w:r>
      <w:proofErr w:type="gramEnd"/>
      <w:r w:rsidRPr="00605715">
        <w:rPr>
          <w:rStyle w:val="c0"/>
          <w:color w:val="000000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 xml:space="preserve">• </w:t>
      </w:r>
      <w:proofErr w:type="gramStart"/>
      <w:r w:rsidRPr="00605715">
        <w:rPr>
          <w:rStyle w:val="c0"/>
          <w:color w:val="000000"/>
        </w:rPr>
        <w:t>умении</w:t>
      </w:r>
      <w:proofErr w:type="gramEnd"/>
      <w:r w:rsidRPr="00605715">
        <w:rPr>
          <w:rStyle w:val="c0"/>
          <w:color w:val="000000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605715">
        <w:rPr>
          <w:color w:val="000000"/>
        </w:rPr>
        <w:br/>
      </w:r>
      <w:r w:rsidRPr="00605715">
        <w:rPr>
          <w:rStyle w:val="c0"/>
          <w:color w:val="000000"/>
        </w:rPr>
        <w:t>1) использование элементов причинно-следственного анализа;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2) исследование несложных реальных связей и зависимостей;</w:t>
      </w:r>
      <w:r w:rsidRPr="00605715">
        <w:rPr>
          <w:color w:val="000000"/>
        </w:rPr>
        <w:br/>
      </w:r>
      <w:r w:rsidRPr="00605715">
        <w:rPr>
          <w:rStyle w:val="c0"/>
          <w:color w:val="000000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4) поиск и извлечение нужной информации по заданной теме в адаптированных источниках различного типа;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lastRenderedPageBreak/>
        <w:t>6) объяснение изученных положений на конкретных примерах;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2"/>
          <w:b/>
          <w:bCs/>
          <w:i/>
          <w:iCs/>
          <w:color w:val="000000"/>
        </w:rPr>
        <w:t>Предметными</w:t>
      </w:r>
      <w:r w:rsidRPr="00605715">
        <w:rPr>
          <w:rStyle w:val="c0"/>
          <w:color w:val="000000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605715">
        <w:rPr>
          <w:color w:val="000000"/>
        </w:rPr>
        <w:br/>
      </w:r>
      <w:r w:rsidRPr="00605715">
        <w:rPr>
          <w:rStyle w:val="c2"/>
          <w:b/>
          <w:bCs/>
          <w:color w:val="000000"/>
        </w:rPr>
        <w:t>познавательной</w:t>
      </w:r>
      <w:r w:rsidRPr="00605715">
        <w:rPr>
          <w:b/>
          <w:bCs/>
          <w:color w:val="000000"/>
        </w:rPr>
        <w:br/>
      </w:r>
      <w:r w:rsidRPr="00605715">
        <w:rPr>
          <w:rStyle w:val="c0"/>
          <w:color w:val="000000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605715">
        <w:rPr>
          <w:rStyle w:val="c0"/>
          <w:color w:val="000000"/>
        </w:rPr>
        <w:t>культурологии</w:t>
      </w:r>
      <w:proofErr w:type="spellEnd"/>
      <w:r w:rsidRPr="00605715">
        <w:rPr>
          <w:rStyle w:val="c0"/>
          <w:color w:val="000000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605715">
        <w:rPr>
          <w:rStyle w:val="c0"/>
          <w:color w:val="000000"/>
        </w:rPr>
        <w:t>позиций</w:t>
      </w:r>
      <w:proofErr w:type="gramEnd"/>
      <w:r w:rsidRPr="00605715">
        <w:rPr>
          <w:rStyle w:val="c0"/>
          <w:color w:val="000000"/>
        </w:rPr>
        <w:t xml:space="preserve"> одобряемых в современном российском обществе социальных ценностей;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2"/>
          <w:b/>
          <w:bCs/>
          <w:color w:val="000000"/>
        </w:rPr>
        <w:t>ценностно-мотивационной</w:t>
      </w:r>
      <w:r w:rsidRPr="00605715">
        <w:rPr>
          <w:i/>
          <w:iCs/>
          <w:color w:val="000000"/>
        </w:rPr>
        <w:br/>
      </w:r>
      <w:r w:rsidRPr="00605715">
        <w:rPr>
          <w:rStyle w:val="c0"/>
          <w:color w:val="000000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приверженность гуманистическим и демократическим ценностям, патриотизму и гражданственности;</w:t>
      </w:r>
      <w:r w:rsidRPr="00605715">
        <w:rPr>
          <w:color w:val="000000"/>
        </w:rPr>
        <w:br/>
      </w:r>
      <w:r w:rsidRPr="00605715">
        <w:rPr>
          <w:rStyle w:val="c2"/>
          <w:b/>
          <w:bCs/>
          <w:color w:val="000000"/>
        </w:rPr>
        <w:t>трудовой</w:t>
      </w:r>
      <w:r w:rsidRPr="00605715">
        <w:rPr>
          <w:b/>
          <w:bCs/>
          <w:color w:val="000000"/>
        </w:rPr>
        <w:br/>
      </w:r>
      <w:r w:rsidRPr="00605715">
        <w:rPr>
          <w:rStyle w:val="c0"/>
          <w:color w:val="000000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понимание значения трудовой деятельности для личности и для общества;</w:t>
      </w:r>
      <w:r w:rsidRPr="00605715">
        <w:rPr>
          <w:color w:val="000000"/>
        </w:rPr>
        <w:br/>
      </w:r>
      <w:r w:rsidRPr="00605715">
        <w:rPr>
          <w:rStyle w:val="c2"/>
          <w:b/>
          <w:bCs/>
          <w:color w:val="000000"/>
        </w:rPr>
        <w:t>эстетической</w:t>
      </w:r>
      <w:r w:rsidRPr="00605715">
        <w:rPr>
          <w:i/>
          <w:iCs/>
          <w:color w:val="000000"/>
        </w:rPr>
        <w:br/>
      </w:r>
      <w:r w:rsidRPr="00605715">
        <w:rPr>
          <w:rStyle w:val="c0"/>
          <w:color w:val="000000"/>
        </w:rPr>
        <w:t>• понимание специфики познания мира средствами искусства в соотнесении с другими способами познания;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понимание роли искусства в становлении личности и в жизни общества;</w:t>
      </w:r>
      <w:r w:rsidRPr="00605715">
        <w:rPr>
          <w:color w:val="000000"/>
        </w:rPr>
        <w:br/>
      </w:r>
      <w:r w:rsidRPr="00605715">
        <w:rPr>
          <w:rStyle w:val="c0"/>
          <w:color w:val="000000"/>
        </w:rPr>
        <w:t>коммуникативной</w:t>
      </w:r>
      <w:r w:rsidRPr="00605715">
        <w:rPr>
          <w:color w:val="000000"/>
        </w:rPr>
        <w:br/>
      </w:r>
      <w:r w:rsidRPr="00605715">
        <w:rPr>
          <w:rStyle w:val="c0"/>
          <w:color w:val="000000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605715">
        <w:rPr>
          <w:color w:val="000000"/>
        </w:rPr>
        <w:br/>
      </w:r>
      <w:r w:rsidRPr="00605715">
        <w:rPr>
          <w:rStyle w:val="c0"/>
          <w:color w:val="000000"/>
        </w:rPr>
        <w:t>• понимание значения коммуникации в межличностном общении;</w:t>
      </w:r>
    </w:p>
    <w:p w:rsidR="008E4B99" w:rsidRDefault="008E4B99" w:rsidP="008E4B99">
      <w:pPr>
        <w:pStyle w:val="c33"/>
        <w:spacing w:before="0" w:beforeAutospacing="0" w:after="0" w:afterAutospacing="0"/>
        <w:jc w:val="both"/>
        <w:rPr>
          <w:rStyle w:val="c0"/>
          <w:color w:val="000000"/>
        </w:rPr>
      </w:pPr>
      <w:r w:rsidRPr="00605715">
        <w:rPr>
          <w:rStyle w:val="c0"/>
          <w:color w:val="000000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E4B99" w:rsidRPr="00605715" w:rsidRDefault="008E4B99" w:rsidP="008E4B99">
      <w:pPr>
        <w:pStyle w:val="c33"/>
        <w:spacing w:before="0" w:beforeAutospacing="0" w:after="0" w:afterAutospacing="0"/>
        <w:jc w:val="both"/>
        <w:rPr>
          <w:color w:val="000000"/>
        </w:rPr>
      </w:pPr>
      <w:r w:rsidRPr="00605715">
        <w:rPr>
          <w:rStyle w:val="c0"/>
          <w:color w:val="000000"/>
        </w:rPr>
        <w:t>• знакомство с отдельными приемами и техниками преодоления конфликтов.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Планируемые результаты по разделам обществознания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 Человек в социальном измерении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715">
        <w:rPr>
          <w:rFonts w:ascii="Times New Roman" w:hAnsi="Times New Roman"/>
          <w:sz w:val="24"/>
          <w:szCs w:val="24"/>
        </w:rPr>
        <w:lastRenderedPageBreak/>
        <w:t xml:space="preserve"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 </w:t>
      </w:r>
      <w:proofErr w:type="gramEnd"/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сравнивать и сопоставлять на основе </w:t>
      </w:r>
      <w:proofErr w:type="gramStart"/>
      <w:r w:rsidRPr="00605715">
        <w:rPr>
          <w:rFonts w:ascii="Times New Roman" w:hAnsi="Times New Roman"/>
          <w:sz w:val="24"/>
          <w:szCs w:val="24"/>
        </w:rPr>
        <w:t>характеристики основных возрастных периодов жизни человека возможности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и ограничения каждого возрастного периода;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i/>
          <w:iCs/>
          <w:sz w:val="24"/>
          <w:szCs w:val="24"/>
        </w:rPr>
        <w:t xml:space="preserve"> Выпускник получит возможность научиться: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использовать элементы причинно-следственного анализа при характеристике социальных параметров личности; описывать реальные связи и зависимости между воспитанием и социализацией личности.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Ближайшее социальное окружение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Выпускник научится: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характеризовать семью и семейные отношения; оценивать социальное значение семейных традиций и обычаев;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характеризовать основные роли членов семьи, включая </w:t>
      </w:r>
      <w:proofErr w:type="gramStart"/>
      <w:r w:rsidRPr="00605715">
        <w:rPr>
          <w:rFonts w:ascii="Times New Roman" w:hAnsi="Times New Roman"/>
          <w:sz w:val="24"/>
          <w:szCs w:val="24"/>
        </w:rPr>
        <w:t>свою</w:t>
      </w:r>
      <w:proofErr w:type="gramEnd"/>
      <w:r w:rsidRPr="00605715">
        <w:rPr>
          <w:rFonts w:ascii="Times New Roman" w:hAnsi="Times New Roman"/>
          <w:sz w:val="24"/>
          <w:szCs w:val="24"/>
        </w:rPr>
        <w:t>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i/>
          <w:iCs/>
          <w:sz w:val="24"/>
          <w:szCs w:val="24"/>
        </w:rPr>
        <w:t xml:space="preserve"> Выпускник получит возможность научиться: использовать элементы причинн</w:t>
      </w:r>
      <w:proofErr w:type="gramStart"/>
      <w:r w:rsidRPr="00605715">
        <w:rPr>
          <w:rFonts w:ascii="Times New Roman" w:hAnsi="Times New Roman"/>
          <w:i/>
          <w:iCs/>
          <w:sz w:val="24"/>
          <w:szCs w:val="24"/>
        </w:rPr>
        <w:t>о-</w:t>
      </w:r>
      <w:proofErr w:type="gramEnd"/>
      <w:r w:rsidRPr="00605715">
        <w:rPr>
          <w:rFonts w:ascii="Times New Roman" w:hAnsi="Times New Roman"/>
          <w:i/>
          <w:iCs/>
          <w:sz w:val="24"/>
          <w:szCs w:val="24"/>
        </w:rPr>
        <w:t xml:space="preserve"> следственного анализа при характеристике семейных конфликтов.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 Общество — большой «дом» человечества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распознавать на основе приведённых данных основные типы обществ;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различать экономические, социальные, политические, культурные явления и процессы общественной жизни;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выполнять несложные познавательные и практические задания, основанные на ситуациях жизнедеятельности человека в разных сферах общества.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715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 наблюдать и характеризовать явления и события, происходящие в различных сферах общественной жизни; объяснять взаимодействие социальных общностей и групп; выявлять причинно-следственные связи общественных явлений и характеризовать основные направления общественного развития.</w:t>
      </w:r>
      <w:r w:rsidRPr="0060571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Общество, в котором мы живём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Выпускник научится: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характеризовать глобальные проблемы современности;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раскрывать духовные ценности и достижения народов нашей страны;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lastRenderedPageBreak/>
        <w:t xml:space="preserve"> 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формулировать собственную точку зрения на социальный портрет достойного гражданина страны; • находить и извлекать информацию о положении России среди других государств мира из адаптированных источников различного типа.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 характеризовать и конкретизировать фактами социальной жизни изменения, происходящие в современном обществе; показывать влияние происходящих в обществе изменений на положение России в мире.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Регулирование поведения людей в обществе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 использовать элементы причинн</w:t>
      </w:r>
      <w:proofErr w:type="gramStart"/>
      <w:r w:rsidRPr="00605715">
        <w:rPr>
          <w:rFonts w:ascii="Times New Roman" w:hAnsi="Times New Roman"/>
          <w:i/>
          <w:iCs/>
          <w:sz w:val="24"/>
          <w:szCs w:val="24"/>
        </w:rPr>
        <w:t>о-</w:t>
      </w:r>
      <w:proofErr w:type="gramEnd"/>
      <w:r w:rsidRPr="00605715">
        <w:rPr>
          <w:rFonts w:ascii="Times New Roman" w:hAnsi="Times New Roman"/>
          <w:i/>
          <w:iCs/>
          <w:sz w:val="24"/>
          <w:szCs w:val="24"/>
        </w:rPr>
        <w:t xml:space="preserve"> следственного анализа для понимания влияния моральных устоев на развитие общества и человека; 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 оценивать сущность и значение правопорядка и законности, собственный вклад в их становление и развитие.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Основы российского законодательства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объяснять на конкретных примерах особенности правового положения и юридической ответственности несовершеннолетних;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 полученную информацию для соотнесения собственного поведения и поступков других людей с нормами поведения, установленными законом. Выпускник получит возможность научиться: оценивать сущность и значение правопорядка и законности, собственный возможный вклад в их становление и развитие; осознанно содействовать защите правопорядка в обществе правовыми способами и средствами; использовать знания и умения для формирования способности к личному самоопределению, самореализации, самоконтролю.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b/>
          <w:bCs/>
          <w:sz w:val="24"/>
          <w:szCs w:val="24"/>
        </w:rPr>
        <w:t>Мир экономики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понимать и правильно использовать основные экономические термины;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lastRenderedPageBreak/>
        <w:t>• распознавать на основе привёденных данных основные экономические системы, экономические явления и процессы, сравнивать их;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объяснять механизм рыночного регулирования экономики и характеризовать роль государства в регулировании экономики;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характеризовать функции денег в экономике;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анализировать несложные статистические данные, отражающие экономические явления и процессы;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получать социальную информацию об экономической жизни общества из адаптированных источников различного типа;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 оценивать тенденции экономических изменений в нашем обществе; анализировать с опорой на полученные знания несложную экономическую информацию, получаемую из неадаптированных источников; выполнять несложные практические задания, основанные на ситуациях, связанных с описанием состояния российской экономики.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>Человек в экономических отношениях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распознавать на основе приведённых данных основные экономические системы и экономические явления, сравнивать их;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характеризовать поведение производителя и потребителя как основных участников экономической деятельности;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применять полученные знания для характеристики экономики семьи;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использовать статистические данные, отражающие экономические изменения в обществе;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5715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 наблюдать и интерпретировать явления и события, происходящие в социальной жизни, с опорой на экономические знания; характеризовать тенденции экономических изменений в нашем обществе; анализировать с позиций обществознания сложившиеся практики и модели поведения потребителя; решать познавательные задачи в рамках изученного материала, отражающие типичные ситуации в экономической сфере деятельности человека;</w:t>
      </w:r>
      <w:proofErr w:type="gramEnd"/>
      <w:r w:rsidRPr="00605715">
        <w:rPr>
          <w:rFonts w:ascii="Times New Roman" w:hAnsi="Times New Roman"/>
          <w:i/>
          <w:iCs/>
          <w:sz w:val="24"/>
          <w:szCs w:val="24"/>
        </w:rPr>
        <w:t xml:space="preserve"> выполнять несложные практические задания, основанные на ситуациях, связанных с описанием состояния российской экономики.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b/>
          <w:bCs/>
          <w:sz w:val="24"/>
          <w:szCs w:val="24"/>
        </w:rPr>
        <w:t>Мир социальных отношений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характеризовать основные социальные группы российского общества, распознавать их сущностные признаки;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характеризовать ведущие направления социальной политики российского государства;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давать оценку с позиций общественного прогресса тенденциям социальных изменений в нашем обществе, аргументировать свою позицию;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характеризовать собственные основные социальные роли;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объяснять на примере своей семьи основные функции этого социального института в обществе;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проводить несложные социологические исследования.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i/>
          <w:iCs/>
          <w:sz w:val="24"/>
          <w:szCs w:val="24"/>
        </w:rPr>
        <w:t xml:space="preserve"> Выпускник получит возможность научиться: использовать понятия «равенство» и </w:t>
      </w:r>
      <w:r w:rsidRPr="00605715">
        <w:rPr>
          <w:rFonts w:ascii="Times New Roman" w:hAnsi="Times New Roman"/>
          <w:i/>
          <w:iCs/>
          <w:sz w:val="24"/>
          <w:szCs w:val="24"/>
        </w:rPr>
        <w:lastRenderedPageBreak/>
        <w:t>«социальная справедливость» с позиций историзма; ориентироваться в потоке информации, относящейся к вопросам социальной структуры и социальных отношений в современном обществе; адекватно понимать информацию, относящуюся к социальной сфере общества, получаемую из различных источников.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Политическая жизнь общества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сравнивать различные типы политических режимов, обосновывать преимущества демократического политического устройства;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описывать основные признаки любого государства, конкретизировать их на примерах прошлого и современности;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характеризовать базовые черты избирательной системы в нашем обществе, основные проявления роли избирателя;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различать факты и мнения в потоке политической информации.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 осознавать значение гражданской активности и патриотической позиции в укреплении нашего государства; соотносить различные оценки политических событий и процессов и делать обоснованные выводы.</w:t>
      </w:r>
      <w:r w:rsidRPr="00605715">
        <w:rPr>
          <w:rFonts w:ascii="Times New Roman" w:hAnsi="Times New Roman"/>
          <w:sz w:val="24"/>
          <w:szCs w:val="24"/>
        </w:rPr>
        <w:t xml:space="preserve">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Культурно-информационная среда общественной жизни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характеризовать развитие отдельных областей и форм культуры; • распознавать и различать явления духовной культуры;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описывать различные средства массовой информации;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 описывать процессы создания, сохранения, трансляции и усвоения достижений культуры; характеризовать основные направления развития отечественной культуры в современных условиях; осуществлять рефлексию своих ценностей.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b/>
          <w:bCs/>
          <w:sz w:val="24"/>
          <w:szCs w:val="24"/>
        </w:rPr>
        <w:t>Человек в меняющемся обществе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Выпускник научится: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• характеризовать явление ускорения социального развития;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объяснять необходимость непрерывного образования в современных условиях;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описывать многообразие профессий в современном мире;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• характеризовать роль молодёжи в развитии современного общества;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извлекать социальную информацию из доступных источников;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• применять полученные знания для решения отдельных социальных проблем. </w:t>
      </w:r>
      <w:r w:rsidRPr="00605715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 критически воспринимать сообщения и рекламу в СМИ и Интернете о таких направлениях массовой культуры, как шоу-бизнес и мода; оценивать роль спорта и спортивных достижений в контексте современной общественной жизни; выражать и обосновывать собственную позицию по актуальным проблемам молодёжи</w:t>
      </w:r>
      <w:r w:rsidRPr="00605715">
        <w:rPr>
          <w:rFonts w:ascii="Times New Roman" w:hAnsi="Times New Roman"/>
          <w:sz w:val="24"/>
          <w:szCs w:val="24"/>
        </w:rPr>
        <w:t xml:space="preserve">. </w:t>
      </w:r>
    </w:p>
    <w:p w:rsidR="008E4B99" w:rsidRPr="00605715" w:rsidRDefault="008E4B99" w:rsidP="008E4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60571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0571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Общая характеристика учебного </w:t>
      </w:r>
      <w:proofErr w:type="gramStart"/>
      <w:r w:rsidRPr="00605715">
        <w:rPr>
          <w:rFonts w:ascii="Times New Roman" w:hAnsi="Times New Roman"/>
          <w:b/>
          <w:bCs/>
          <w:color w:val="000000"/>
          <w:sz w:val="24"/>
          <w:szCs w:val="24"/>
        </w:rPr>
        <w:t>предмета  «</w:t>
      </w:r>
      <w:proofErr w:type="gramEnd"/>
      <w:r w:rsidRPr="00605715">
        <w:rPr>
          <w:rFonts w:ascii="Times New Roman" w:hAnsi="Times New Roman"/>
          <w:b/>
          <w:bCs/>
          <w:color w:val="000000"/>
          <w:sz w:val="24"/>
          <w:szCs w:val="24"/>
        </w:rPr>
        <w:t>История»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В современной России образование вообще и историческое образование в частности служит важнейшим ресурсом    социально-экономического, политического и культурного  развития общества и его граждан.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605715">
        <w:rPr>
          <w:rFonts w:ascii="Times New Roman" w:hAnsi="Times New Roman"/>
          <w:sz w:val="24"/>
          <w:szCs w:val="24"/>
        </w:rPr>
        <w:t>миропознания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605715">
        <w:rPr>
          <w:rFonts w:ascii="Times New Roman" w:hAnsi="Times New Roman"/>
          <w:sz w:val="24"/>
          <w:szCs w:val="24"/>
        </w:rPr>
        <w:t>связаны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прошлое и современность? Учебный предмет «История» дает учащимся   широкие возможности самоидентификации в культурной среде, соотнесения себя как личности с социальным опытом    человечества. 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</w:t>
      </w:r>
      <w:r w:rsidRPr="00605715">
        <w:rPr>
          <w:rFonts w:ascii="Times New Roman" w:hAnsi="Times New Roman"/>
          <w:sz w:val="24"/>
          <w:szCs w:val="24"/>
        </w:rPr>
        <w:lastRenderedPageBreak/>
        <w:t>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sz w:val="24"/>
          <w:szCs w:val="24"/>
        </w:rPr>
        <w:tab/>
        <w:t xml:space="preserve"> </w:t>
      </w:r>
      <w:r w:rsidRPr="00605715">
        <w:rPr>
          <w:rFonts w:ascii="Times New Roman" w:hAnsi="Times New Roman"/>
          <w:i/>
          <w:iCs/>
          <w:sz w:val="24"/>
          <w:szCs w:val="24"/>
        </w:rPr>
        <w:t>Главная цель изучения истории</w:t>
      </w:r>
      <w:r w:rsidRPr="00605715">
        <w:rPr>
          <w:rFonts w:ascii="Times New Roman" w:hAnsi="Times New Roman"/>
          <w:sz w:val="24"/>
          <w:szCs w:val="24"/>
        </w:rPr>
        <w:t xml:space="preserve"> в современной школе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05715">
        <w:rPr>
          <w:rFonts w:ascii="Times New Roman" w:hAnsi="Times New Roman"/>
          <w:i/>
          <w:iCs/>
          <w:sz w:val="24"/>
          <w:szCs w:val="24"/>
        </w:rPr>
        <w:t xml:space="preserve"> Задачи изучения истории в основной школе: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формирование у молодого поколения ориентиров для </w:t>
      </w:r>
      <w:proofErr w:type="gramStart"/>
      <w:r w:rsidRPr="00605715">
        <w:rPr>
          <w:rFonts w:ascii="Times New Roman" w:hAnsi="Times New Roman"/>
          <w:sz w:val="24"/>
          <w:szCs w:val="24"/>
        </w:rPr>
        <w:t>гражданской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5715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, 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социальной, культурной самоидентификации в окружающем мире;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</w:t>
      </w:r>
      <w:proofErr w:type="spellStart"/>
      <w:r w:rsidRPr="00605715">
        <w:rPr>
          <w:rFonts w:ascii="Times New Roman" w:hAnsi="Times New Roman"/>
          <w:sz w:val="24"/>
          <w:szCs w:val="24"/>
        </w:rPr>
        <w:t>дем</w:t>
      </w:r>
      <w:proofErr w:type="gramStart"/>
      <w:r w:rsidRPr="00605715">
        <w:rPr>
          <w:rFonts w:ascii="Times New Roman" w:hAnsi="Times New Roman"/>
          <w:sz w:val="24"/>
          <w:szCs w:val="24"/>
        </w:rPr>
        <w:t>о</w:t>
      </w:r>
      <w:proofErr w:type="spellEnd"/>
      <w:r w:rsidRPr="00605715">
        <w:rPr>
          <w:rFonts w:ascii="Times New Roman" w:hAnsi="Times New Roman"/>
          <w:sz w:val="24"/>
          <w:szCs w:val="24"/>
        </w:rPr>
        <w:t>-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5715">
        <w:rPr>
          <w:rFonts w:ascii="Times New Roman" w:hAnsi="Times New Roman"/>
          <w:sz w:val="24"/>
          <w:szCs w:val="24"/>
        </w:rPr>
        <w:t>кратических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 ценностей современного общества;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605715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5715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 обществе.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Учебный предмет «История» на ступени основного общего образования предусматривает изучение в 5—9 классах истории России и всеобщей   истории с древности до наших дней. Во взаимосвязи с общим курсом отечественной истории рассматривается также региональная и локальная история.</w:t>
      </w:r>
    </w:p>
    <w:p w:rsidR="008E4B99" w:rsidRPr="00605715" w:rsidRDefault="008E4B99" w:rsidP="008E4B99">
      <w:pPr>
        <w:spacing w:after="0"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i/>
          <w:iCs/>
          <w:sz w:val="24"/>
          <w:szCs w:val="24"/>
        </w:rPr>
        <w:t>Основу школьных курсов истории составляют следующие содержательные линии:</w:t>
      </w:r>
    </w:p>
    <w:p w:rsidR="008E4B99" w:rsidRPr="00605715" w:rsidRDefault="008E4B99" w:rsidP="008E4B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1. Историческое время — хронология и периодизация событий и процессов.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2. Историческое пространство — историческая карта России и мира, ее динамика; отражение на исторической карте взаимодействия человека, общества и природы, основных   географических, экологических, этнических, социальных, геополитических характеристик развития человечества.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605715">
        <w:rPr>
          <w:rFonts w:ascii="Times New Roman" w:hAnsi="Times New Roman"/>
          <w:sz w:val="24"/>
          <w:szCs w:val="24"/>
        </w:rPr>
        <w:t xml:space="preserve">Историческое движение: эволюция трудовой и хозяйственной деятельности людей, развитие материального производства, техники; изменение характера экономических отношений; формирование и развитие человеческих общностей — социальных, </w:t>
      </w:r>
      <w:proofErr w:type="spellStart"/>
      <w:r w:rsidRPr="00605715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605715">
        <w:rPr>
          <w:rFonts w:ascii="Times New Roman" w:hAnsi="Times New Roman"/>
          <w:sz w:val="24"/>
          <w:szCs w:val="24"/>
        </w:rPr>
        <w:t>, религиозных и др.; динамика социальных движений в истории (мотивы, движущие силы, формы);  образование и развитие государств, их исторические формы и типы; эволюция и механизмы смены власти; взаимоотношения власти и общества;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5715">
        <w:rPr>
          <w:rFonts w:ascii="Times New Roman" w:hAnsi="Times New Roman"/>
          <w:sz w:val="24"/>
          <w:szCs w:val="24"/>
        </w:rPr>
        <w:t>тенденции и пути преобразования общества; основные вехи политической истории;  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вклад народов и цивилизаций в мировую культуру;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i/>
          <w:iCs/>
          <w:sz w:val="24"/>
          <w:szCs w:val="24"/>
        </w:rPr>
        <w:t>Сквозная линия, пронизывающая и связывающая все названное выше, — человек в истории</w:t>
      </w:r>
      <w:r w:rsidRPr="00605715">
        <w:rPr>
          <w:rFonts w:ascii="Times New Roman" w:hAnsi="Times New Roman"/>
          <w:sz w:val="24"/>
          <w:szCs w:val="24"/>
        </w:rPr>
        <w:t>. Она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Содержание учебного предмета «История» для 5—9 классов изложено в ней в виде двух курсов — «История России» (занимающего приоритетное место по объему учебного времени) и «Всеобщая история».  Курс «История России» 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— от прослеживания хода наиболее значительных </w:t>
      </w:r>
      <w:r w:rsidRPr="00605715">
        <w:rPr>
          <w:rFonts w:ascii="Times New Roman" w:hAnsi="Times New Roman"/>
          <w:sz w:val="24"/>
          <w:szCs w:val="24"/>
        </w:rPr>
        <w:lastRenderedPageBreak/>
        <w:t>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Предполагается, что </w:t>
      </w:r>
      <w:r w:rsidRPr="00605715">
        <w:rPr>
          <w:rFonts w:ascii="Times New Roman" w:hAnsi="Times New Roman"/>
          <w:i/>
          <w:iCs/>
          <w:sz w:val="24"/>
          <w:szCs w:val="24"/>
        </w:rPr>
        <w:t>в рамках курса «История России» часть учебного времени отводится на изучение региональной и локальной истории</w:t>
      </w:r>
      <w:r w:rsidRPr="00605715">
        <w:rPr>
          <w:rFonts w:ascii="Times New Roman" w:hAnsi="Times New Roman"/>
          <w:sz w:val="24"/>
          <w:szCs w:val="24"/>
        </w:rPr>
        <w:t xml:space="preserve"> (количество таких часов в конкретных темах является вариативным, поскольку определяется для отдельных регионов в связи с наиболее  значимыми этапами их истории). Следует подчеркнуть, что      </w:t>
      </w:r>
      <w:r w:rsidRPr="00605715">
        <w:rPr>
          <w:rFonts w:ascii="Times New Roman" w:hAnsi="Times New Roman"/>
          <w:i/>
          <w:iCs/>
          <w:sz w:val="24"/>
          <w:szCs w:val="24"/>
        </w:rPr>
        <w:t>в целом речь идет о многоуровневом рассмотрении истории</w:t>
      </w:r>
      <w:r w:rsidRPr="00605715">
        <w:rPr>
          <w:rFonts w:ascii="Times New Roman" w:hAnsi="Times New Roman"/>
          <w:sz w:val="24"/>
          <w:szCs w:val="24"/>
        </w:rPr>
        <w:t xml:space="preserve"> государства и населяющих его народов, истории региона, города, села, семьи. Это способствует решению приоритетных образовательных и воспитательных задач — развитию интереса школьников к прошлому и настоящему родной страны, осознанию своей гражданской и социальной идентичности       в широком спектре, включающем </w:t>
      </w:r>
      <w:proofErr w:type="spellStart"/>
      <w:r w:rsidRPr="00605715">
        <w:rPr>
          <w:rFonts w:ascii="Times New Roman" w:hAnsi="Times New Roman"/>
          <w:sz w:val="24"/>
          <w:szCs w:val="24"/>
        </w:rPr>
        <w:t>этнонациональные</w:t>
      </w:r>
      <w:proofErr w:type="spellEnd"/>
      <w:r w:rsidRPr="00605715">
        <w:rPr>
          <w:rFonts w:ascii="Times New Roman" w:hAnsi="Times New Roman"/>
          <w:sz w:val="24"/>
          <w:szCs w:val="24"/>
        </w:rPr>
        <w:t>, религиозные и иные составляющие, развитию исторической памяти и воспитанию патриотизма, гражданственности.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   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8E4B99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605715">
        <w:rPr>
          <w:rFonts w:ascii="Times New Roman" w:hAnsi="Times New Roman"/>
          <w:b/>
          <w:bCs/>
          <w:sz w:val="24"/>
          <w:szCs w:val="24"/>
        </w:rPr>
        <w:t xml:space="preserve">I. Место учебного </w:t>
      </w:r>
      <w:proofErr w:type="gramStart"/>
      <w:r w:rsidRPr="00605715">
        <w:rPr>
          <w:rFonts w:ascii="Times New Roman" w:hAnsi="Times New Roman"/>
          <w:b/>
          <w:bCs/>
          <w:sz w:val="24"/>
          <w:szCs w:val="24"/>
        </w:rPr>
        <w:t>предмета  «</w:t>
      </w:r>
      <w:proofErr w:type="gramEnd"/>
      <w:r w:rsidRPr="00605715">
        <w:rPr>
          <w:rFonts w:ascii="Times New Roman" w:hAnsi="Times New Roman"/>
          <w:b/>
          <w:bCs/>
          <w:sz w:val="24"/>
          <w:szCs w:val="24"/>
        </w:rPr>
        <w:t xml:space="preserve">История» в учебном плане образовательной организации. </w:t>
      </w:r>
      <w:r w:rsidRPr="00605715">
        <w:rPr>
          <w:rFonts w:ascii="Times New Roman" w:hAnsi="Times New Roman"/>
          <w:sz w:val="24"/>
          <w:szCs w:val="24"/>
        </w:rPr>
        <w:t xml:space="preserve">С 2015-2016 учебного года </w:t>
      </w:r>
      <w:r>
        <w:rPr>
          <w:rFonts w:ascii="Times New Roman" w:hAnsi="Times New Roman"/>
          <w:sz w:val="24"/>
          <w:szCs w:val="24"/>
        </w:rPr>
        <w:t xml:space="preserve">в образовательных организациях </w:t>
      </w:r>
      <w:r w:rsidRPr="00605715">
        <w:rPr>
          <w:rFonts w:ascii="Times New Roman" w:hAnsi="Times New Roman"/>
          <w:sz w:val="24"/>
          <w:szCs w:val="24"/>
        </w:rPr>
        <w:t>предмет «История» в основной школе изучается в 5-8 классах - 2 часа в неделю, в 9 классе - 3 часа в неделю.</w:t>
      </w:r>
      <w:r w:rsidRPr="006057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5715">
        <w:rPr>
          <w:rFonts w:ascii="Times New Roman" w:hAnsi="Times New Roman"/>
          <w:sz w:val="24"/>
          <w:szCs w:val="24"/>
        </w:rPr>
        <w:t>Общий объем учебного времени - 374 часа.</w:t>
      </w:r>
    </w:p>
    <w:p w:rsidR="00022B86" w:rsidRPr="00605715" w:rsidRDefault="00022B86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82"/>
        <w:gridCol w:w="994"/>
        <w:gridCol w:w="1008"/>
        <w:gridCol w:w="1051"/>
        <w:gridCol w:w="1046"/>
        <w:gridCol w:w="1083"/>
        <w:gridCol w:w="861"/>
      </w:tblGrid>
      <w:tr w:rsidR="008E4B99" w:rsidRPr="00605715" w:rsidTr="00223D2C">
        <w:trPr>
          <w:trHeight w:hRule="exact" w:val="288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В основной школе (часов в неделю)</w:t>
            </w:r>
          </w:p>
        </w:tc>
      </w:tr>
      <w:tr w:rsidR="008E4B99" w:rsidRPr="00605715" w:rsidTr="00223D2C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framePr w:w="9226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VI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VII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VIII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IX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всего</w:t>
            </w:r>
          </w:p>
        </w:tc>
      </w:tr>
      <w:tr w:rsidR="008E4B99" w:rsidRPr="00605715" w:rsidTr="00223D2C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framePr w:w="9226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           11</w:t>
            </w:r>
          </w:p>
        </w:tc>
      </w:tr>
      <w:tr w:rsidR="008E4B99" w:rsidRPr="00605715" w:rsidTr="00223D2C">
        <w:trPr>
          <w:trHeight w:hRule="exact" w:val="293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framePr w:w="9226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sz w:val="24"/>
                <w:szCs w:val="24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sz w:val="24"/>
                <w:szCs w:val="24"/>
              </w:rP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sz w:val="24"/>
                <w:szCs w:val="24"/>
              </w:rPr>
              <w:t>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99" w:rsidRPr="00605715" w:rsidRDefault="008E4B99" w:rsidP="00223D2C">
            <w:pPr>
              <w:pStyle w:val="61"/>
              <w:framePr w:w="9226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605715">
              <w:rPr>
                <w:rStyle w:val="41"/>
                <w:sz w:val="24"/>
                <w:szCs w:val="24"/>
              </w:rPr>
              <w:t>374</w:t>
            </w:r>
          </w:p>
        </w:tc>
      </w:tr>
    </w:tbl>
    <w:p w:rsidR="00022B86" w:rsidRDefault="00022B86" w:rsidP="008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8E4B99" w:rsidRPr="00605715" w:rsidRDefault="008E4B99" w:rsidP="008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05715">
        <w:rPr>
          <w:rFonts w:ascii="Times New Roman" w:eastAsia="TimesNewRomanPSMT" w:hAnsi="Times New Roman"/>
          <w:sz w:val="24"/>
          <w:szCs w:val="24"/>
        </w:rPr>
        <w:t>В 5-м классе в образовательных организациях, реализующих ФГОС, в рамках учебного предмета «История» преподается учебный курс «Всеобщая история. История Древнего мира» в объеме 68 час. Образовательным организациям и педагогам, сделавшим выбор в пользу УМК «</w:t>
      </w:r>
      <w:proofErr w:type="spellStart"/>
      <w:r w:rsidRPr="00605715">
        <w:rPr>
          <w:rFonts w:ascii="Times New Roman" w:eastAsia="TimesNewRomanPSMT" w:hAnsi="Times New Roman"/>
          <w:sz w:val="24"/>
          <w:szCs w:val="24"/>
        </w:rPr>
        <w:t>Вентана-Граф</w:t>
      </w:r>
      <w:proofErr w:type="spellEnd"/>
      <w:r w:rsidRPr="00605715">
        <w:rPr>
          <w:rFonts w:ascii="Times New Roman" w:eastAsia="TimesNewRomanPSMT" w:hAnsi="Times New Roman"/>
          <w:sz w:val="24"/>
          <w:szCs w:val="24"/>
        </w:rPr>
        <w:t xml:space="preserve">», рекомендуется планировать преподавание предмета «История» из расчета: 10 часов - «Введение в историю» (по учебнику </w:t>
      </w:r>
      <w:proofErr w:type="spellStart"/>
      <w:r w:rsidRPr="00605715">
        <w:rPr>
          <w:rFonts w:ascii="Times New Roman" w:eastAsia="TimesNewRomanPSMT" w:hAnsi="Times New Roman"/>
          <w:sz w:val="24"/>
          <w:szCs w:val="24"/>
        </w:rPr>
        <w:t>Майкова</w:t>
      </w:r>
      <w:proofErr w:type="spellEnd"/>
      <w:r w:rsidRPr="00605715">
        <w:rPr>
          <w:rFonts w:ascii="Times New Roman" w:eastAsia="TimesNewRomanPSMT" w:hAnsi="Times New Roman"/>
          <w:sz w:val="24"/>
          <w:szCs w:val="24"/>
        </w:rPr>
        <w:t>) и 58 часов – «История Древнего мира». В других издательствах курс «Введение в историю» отсутствует.</w:t>
      </w:r>
    </w:p>
    <w:p w:rsidR="008E4B99" w:rsidRPr="00605715" w:rsidRDefault="008E4B99" w:rsidP="008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05715">
        <w:rPr>
          <w:rFonts w:ascii="Times New Roman" w:eastAsia="TimesNewRomanPSMT" w:hAnsi="Times New Roman"/>
          <w:sz w:val="24"/>
          <w:szCs w:val="24"/>
        </w:rPr>
        <w:t xml:space="preserve">В 6-9 классах, согласно ФГОС, единый предмет «История» в объеме 68 час в год представлен учебными курсами «Всеобщая история», который преподается поэтапно (6 класс - История Средних веков;  </w:t>
      </w:r>
      <w:r w:rsidRPr="00605715">
        <w:rPr>
          <w:rFonts w:ascii="Times New Roman" w:hAnsi="Times New Roman"/>
          <w:sz w:val="24"/>
          <w:szCs w:val="24"/>
        </w:rPr>
        <w:t>7 класс -</w:t>
      </w:r>
      <w:r w:rsidRPr="00605715">
        <w:rPr>
          <w:rFonts w:ascii="Times New Roman" w:eastAsia="TimesNewRomanPSMT" w:hAnsi="Times New Roman"/>
          <w:sz w:val="24"/>
          <w:szCs w:val="24"/>
        </w:rPr>
        <w:t xml:space="preserve"> История Нового времени.</w:t>
      </w:r>
      <w:proofErr w:type="gramEnd"/>
      <w:r w:rsidRPr="00605715">
        <w:rPr>
          <w:rFonts w:ascii="Times New Roman" w:hAnsi="Times New Roman"/>
          <w:sz w:val="24"/>
          <w:szCs w:val="24"/>
        </w:rPr>
        <w:t xml:space="preserve"> Часть 1; 8 класс - </w:t>
      </w:r>
      <w:r w:rsidRPr="00605715">
        <w:rPr>
          <w:rFonts w:ascii="Times New Roman" w:eastAsia="TimesNewRomanPSMT" w:hAnsi="Times New Roman"/>
          <w:sz w:val="24"/>
          <w:szCs w:val="24"/>
        </w:rPr>
        <w:t>История Нового времени</w:t>
      </w:r>
      <w:r w:rsidRPr="006057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05715">
        <w:rPr>
          <w:rFonts w:ascii="Times New Roman" w:hAnsi="Times New Roman"/>
          <w:sz w:val="24"/>
          <w:szCs w:val="24"/>
        </w:rPr>
        <w:t xml:space="preserve">Часть 2; 9 класс -  </w:t>
      </w:r>
      <w:r w:rsidRPr="00605715">
        <w:rPr>
          <w:rFonts w:ascii="Times New Roman" w:eastAsia="TimesNewRomanPSMT" w:hAnsi="Times New Roman"/>
          <w:sz w:val="24"/>
          <w:szCs w:val="24"/>
        </w:rPr>
        <w:t xml:space="preserve">Новейшая история) и «История России». </w:t>
      </w:r>
      <w:proofErr w:type="gramEnd"/>
    </w:p>
    <w:p w:rsidR="008E4B99" w:rsidRPr="00605715" w:rsidRDefault="008E4B99" w:rsidP="008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05715">
        <w:rPr>
          <w:rFonts w:ascii="Times New Roman" w:eastAsia="TimesNewRomanPSMT" w:hAnsi="Times New Roman"/>
          <w:sz w:val="24"/>
          <w:szCs w:val="24"/>
        </w:rPr>
        <w:t xml:space="preserve">Учебный материал указанных курсов может изучаться: </w:t>
      </w:r>
    </w:p>
    <w:p w:rsidR="008E4B99" w:rsidRPr="00605715" w:rsidRDefault="008E4B99" w:rsidP="008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05715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605715">
        <w:rPr>
          <w:rFonts w:ascii="Times New Roman" w:eastAsia="TimesNewRomanPSMT" w:hAnsi="Times New Roman"/>
          <w:i/>
          <w:iCs/>
          <w:sz w:val="24"/>
          <w:szCs w:val="24"/>
        </w:rPr>
        <w:t>отдельными модулями последовательно</w:t>
      </w:r>
      <w:r w:rsidRPr="00605715">
        <w:rPr>
          <w:rFonts w:ascii="Times New Roman" w:eastAsia="TimesNewRomanPSMT" w:hAnsi="Times New Roman"/>
          <w:sz w:val="24"/>
          <w:szCs w:val="24"/>
        </w:rPr>
        <w:t xml:space="preserve"> (в начале </w:t>
      </w:r>
      <w:r w:rsidRPr="00605715">
        <w:rPr>
          <w:rFonts w:ascii="Times New Roman" w:hAnsi="Times New Roman"/>
          <w:sz w:val="24"/>
          <w:szCs w:val="24"/>
        </w:rPr>
        <w:t>изучается курс «В</w:t>
      </w:r>
      <w:r w:rsidRPr="00605715">
        <w:rPr>
          <w:rFonts w:ascii="Times New Roman" w:eastAsia="TimesNewRomanPSMT" w:hAnsi="Times New Roman"/>
          <w:sz w:val="24"/>
          <w:szCs w:val="24"/>
        </w:rPr>
        <w:t xml:space="preserve">сеобщей истории», затем курс «Истории России»  в рамках определенного хронологического периода); </w:t>
      </w:r>
    </w:p>
    <w:p w:rsidR="008E4B99" w:rsidRPr="00605715" w:rsidRDefault="008E4B99" w:rsidP="008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605715">
        <w:rPr>
          <w:rFonts w:ascii="Times New Roman" w:eastAsia="TimesNewRomanPSMT" w:hAnsi="Times New Roman"/>
          <w:i/>
          <w:iCs/>
          <w:sz w:val="24"/>
          <w:szCs w:val="24"/>
        </w:rPr>
        <w:t xml:space="preserve">отдельными модулями </w:t>
      </w:r>
      <w:proofErr w:type="gramStart"/>
      <w:r w:rsidRPr="00605715">
        <w:rPr>
          <w:rFonts w:ascii="Times New Roman" w:eastAsia="TimesNewRomanPSMT" w:hAnsi="Times New Roman"/>
          <w:i/>
          <w:iCs/>
          <w:sz w:val="24"/>
          <w:szCs w:val="24"/>
        </w:rPr>
        <w:t>синхронно-параллельно</w:t>
      </w:r>
      <w:proofErr w:type="gramEnd"/>
      <w:r w:rsidRPr="00605715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r w:rsidRPr="00605715">
        <w:rPr>
          <w:rFonts w:ascii="Times New Roman" w:eastAsia="TimesNewRomanPSMT" w:hAnsi="Times New Roman"/>
          <w:sz w:val="24"/>
          <w:szCs w:val="24"/>
        </w:rPr>
        <w:t>(курсы «</w:t>
      </w:r>
      <w:r w:rsidRPr="00605715">
        <w:rPr>
          <w:rFonts w:ascii="Times New Roman" w:hAnsi="Times New Roman"/>
          <w:sz w:val="24"/>
          <w:szCs w:val="24"/>
        </w:rPr>
        <w:t xml:space="preserve">Всеобщей истории» и «Истории России»  изучаются одновременно (чередованием часов) </w:t>
      </w:r>
      <w:r w:rsidRPr="00605715">
        <w:rPr>
          <w:rFonts w:ascii="Times New Roman" w:eastAsia="TimesNewRomanPSMT" w:hAnsi="Times New Roman"/>
          <w:sz w:val="24"/>
          <w:szCs w:val="24"/>
        </w:rPr>
        <w:t>в рамках определенного хронологического периода</w:t>
      </w:r>
      <w:r w:rsidRPr="00605715">
        <w:rPr>
          <w:rFonts w:ascii="Times New Roman" w:hAnsi="Times New Roman"/>
          <w:sz w:val="24"/>
          <w:szCs w:val="24"/>
        </w:rPr>
        <w:t>;</w:t>
      </w:r>
    </w:p>
    <w:p w:rsidR="008E4B99" w:rsidRPr="00605715" w:rsidRDefault="008E4B99" w:rsidP="008E4B99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NewRomanPSMT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В целях эффективного использования учебного времени ц</w:t>
      </w:r>
      <w:r w:rsidRPr="00605715">
        <w:rPr>
          <w:rFonts w:ascii="Times New Roman" w:eastAsia="TimesNewRomanPSMT" w:hAnsi="Times New Roman"/>
          <w:sz w:val="24"/>
          <w:szCs w:val="24"/>
        </w:rPr>
        <w:t xml:space="preserve">елесообразно интегрированное изучение отдельных тем отечественной и всеобщей истории. В рабочей программе предмета «История» (независимо от вариантов преподавания учебных курсов)  </w:t>
      </w:r>
      <w:r w:rsidRPr="00605715">
        <w:rPr>
          <w:rFonts w:ascii="Times New Roman" w:hAnsi="Times New Roman"/>
          <w:sz w:val="24"/>
          <w:szCs w:val="24"/>
        </w:rPr>
        <w:t>рекомендуется</w:t>
      </w:r>
      <w:r w:rsidRPr="00605715">
        <w:rPr>
          <w:rFonts w:ascii="Times New Roman" w:eastAsia="TimesNewRomanPSMT" w:hAnsi="Times New Roman"/>
          <w:sz w:val="24"/>
          <w:szCs w:val="24"/>
        </w:rPr>
        <w:t xml:space="preserve"> больше </w:t>
      </w:r>
      <w:r w:rsidRPr="00605715">
        <w:rPr>
          <w:rFonts w:ascii="Times New Roman" w:hAnsi="Times New Roman"/>
          <w:sz w:val="24"/>
          <w:szCs w:val="24"/>
        </w:rPr>
        <w:t xml:space="preserve">по объему учебного времени планировать на изучение истории России, а также, согласно Фундаментальному ядру и Примерным программам  предмета  «История»  ФГОС ООО,  часть учебного времени отводить на изучение региональной истории. </w:t>
      </w:r>
      <w:r w:rsidRPr="00605715">
        <w:rPr>
          <w:rFonts w:ascii="Times New Roman" w:eastAsia="TimesNewRomanPSMT" w:hAnsi="Times New Roman"/>
          <w:sz w:val="24"/>
          <w:szCs w:val="24"/>
        </w:rPr>
        <w:t xml:space="preserve">Распределение учебных </w:t>
      </w:r>
      <w:proofErr w:type="gramStart"/>
      <w:r w:rsidRPr="00605715">
        <w:rPr>
          <w:rFonts w:ascii="Times New Roman" w:eastAsia="TimesNewRomanPSMT" w:hAnsi="Times New Roman"/>
          <w:sz w:val="24"/>
          <w:szCs w:val="24"/>
        </w:rPr>
        <w:t>часов</w:t>
      </w:r>
      <w:proofErr w:type="gramEnd"/>
      <w:r w:rsidRPr="00605715">
        <w:rPr>
          <w:rFonts w:ascii="Times New Roman" w:eastAsia="TimesNewRomanPSMT" w:hAnsi="Times New Roman"/>
          <w:sz w:val="24"/>
          <w:szCs w:val="24"/>
        </w:rPr>
        <w:t xml:space="preserve"> в течение учебного года возможно примерно следующее: «Всеобщая история» – 20-24 час</w:t>
      </w:r>
      <w:proofErr w:type="gramStart"/>
      <w:r w:rsidRPr="00605715">
        <w:rPr>
          <w:rFonts w:ascii="Times New Roman" w:eastAsia="TimesNewRomanPSMT" w:hAnsi="Times New Roman"/>
          <w:sz w:val="24"/>
          <w:szCs w:val="24"/>
        </w:rPr>
        <w:t>., «</w:t>
      </w:r>
      <w:proofErr w:type="gramEnd"/>
      <w:r w:rsidRPr="00605715">
        <w:rPr>
          <w:rFonts w:ascii="Times New Roman" w:eastAsia="TimesNewRomanPSMT" w:hAnsi="Times New Roman"/>
          <w:sz w:val="24"/>
          <w:szCs w:val="24"/>
        </w:rPr>
        <w:t xml:space="preserve">История России» – 36-40 час., региональная история  - 10 часов. </w:t>
      </w:r>
    </w:p>
    <w:p w:rsidR="008E4B99" w:rsidRPr="00605715" w:rsidRDefault="008E4B99" w:rsidP="008E4B99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lastRenderedPageBreak/>
        <w:t>В школьной документации все учебные курсы по истории оформляются (записываются в учебные планы, журналы)   одним учебным предметом  «История», с выставлением единой итоговой оценки (четверть, полугодие и год).</w:t>
      </w:r>
    </w:p>
    <w:p w:rsidR="008E4B99" w:rsidRPr="00605715" w:rsidRDefault="008E4B99" w:rsidP="008E4B9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605715">
        <w:rPr>
          <w:rFonts w:ascii="Times New Roman" w:hAnsi="Times New Roman"/>
          <w:b/>
          <w:bCs/>
          <w:sz w:val="24"/>
          <w:szCs w:val="24"/>
        </w:rPr>
        <w:t>.</w:t>
      </w: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обучения и освоения содержания курса истории </w:t>
      </w:r>
      <w:r w:rsidRPr="00605715">
        <w:rPr>
          <w:rFonts w:ascii="Times New Roman" w:hAnsi="Times New Roman"/>
          <w:sz w:val="24"/>
          <w:szCs w:val="24"/>
        </w:rPr>
        <w:t>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К важнейшим </w:t>
      </w:r>
      <w:r w:rsidRPr="00605715">
        <w:rPr>
          <w:rFonts w:ascii="Times New Roman" w:hAnsi="Times New Roman"/>
          <w:b/>
          <w:bCs/>
          <w:sz w:val="24"/>
          <w:szCs w:val="24"/>
        </w:rPr>
        <w:t>личностным результатам</w:t>
      </w:r>
      <w:r w:rsidRPr="00605715">
        <w:rPr>
          <w:rFonts w:ascii="Times New Roman" w:hAnsi="Times New Roman"/>
          <w:sz w:val="24"/>
          <w:szCs w:val="24"/>
        </w:rPr>
        <w:t xml:space="preserve"> изучения истории в основной школе относятся следующие убеждения и качества: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освоение гуманистических традиций и ценностей современного общества, уважение прав и свобод человека;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понимание культурного многообразия мира, уважение к культуре своего и других народов, толерантность.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sz w:val="24"/>
          <w:szCs w:val="24"/>
        </w:rPr>
        <w:tab/>
      </w:r>
      <w:proofErr w:type="spellStart"/>
      <w:r w:rsidRPr="0060571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05715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605715">
        <w:rPr>
          <w:rFonts w:ascii="Times New Roman" w:hAnsi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способность сознательно организовывать и регулировать свою деятельность — учебную, общественную и др.;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</w:t>
      </w:r>
      <w:r w:rsidRPr="00605715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605715">
        <w:rPr>
          <w:rFonts w:ascii="Times New Roman" w:hAnsi="Times New Roman"/>
          <w:sz w:val="24"/>
          <w:szCs w:val="24"/>
        </w:rPr>
        <w:t xml:space="preserve"> изучения истории учащимися 5—9 классов включают: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605715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605715">
        <w:rPr>
          <w:rFonts w:ascii="Times New Roman" w:hAnsi="Times New Roman"/>
          <w:sz w:val="24"/>
          <w:szCs w:val="24"/>
        </w:rPr>
        <w:t xml:space="preserve"> (субъектных) компонентов. Предполагается, что </w:t>
      </w:r>
      <w:r w:rsidRPr="00605715">
        <w:rPr>
          <w:rFonts w:ascii="Times New Roman" w:hAnsi="Times New Roman"/>
          <w:b/>
          <w:bCs/>
          <w:sz w:val="24"/>
          <w:szCs w:val="24"/>
        </w:rPr>
        <w:t>в результате изучения истории в основной школе учащиеся должны овладеть следующими знаниями, представлениями, умениями</w:t>
      </w:r>
      <w:r w:rsidRPr="00605715">
        <w:rPr>
          <w:rFonts w:ascii="Times New Roman" w:hAnsi="Times New Roman"/>
          <w:sz w:val="24"/>
          <w:szCs w:val="24"/>
        </w:rPr>
        <w:t>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1. Знание хронологии, работа с хронологией: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соотносить год с веком, устанавливать последовательность и длительность исторических событий.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2. Знание исторических фактов, работа с фактами: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характеризовать место, обстоятельства, участников, результаты важнейших исторических событий;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группировать (классифицировать) факты по различным признакам.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3. Работа с историческими источниками: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читать историческую карту с опорой на легенду;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lastRenderedPageBreak/>
        <w:t xml:space="preserve"> · проводить поиск необходимой информации в одном или нескольких источниках (материальных, текстовых, изобразительных и др.);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сравнивать данные разных источников, выявлять их сходство и различия.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4. Описание (реконструкция):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рассказывать (устно или письменно) об исторических  событиях, их участниках;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характеризовать условия и образ жизни, занятия людей в различные исторические эпохи;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5. Анализ, объяснение: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различать факт (событие) и его описание (факт источника, факт историка);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соотносить единичные исторические факты и общие   явления;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называть характерные, существенные признаки исторических событий и явлений;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раскрывать смысл, значение важнейших исторических понятий;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сравнивать исторические события и явления, определять в них общее и различия;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излагать суждения о причинах и следствиях исторических событий.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6. Работа с версиями, оценками: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приводить оценки исторических событий и личностей, изложенные в учебной литературе;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7. Применение знаний и умений в общении, социальной среде: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применять исторические знания для раскрытия причин и оценки сущности современных событий;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8E4B99" w:rsidRPr="00605715" w:rsidRDefault="008E4B99" w:rsidP="008E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 xml:space="preserve"> 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E4B99" w:rsidRPr="00605715" w:rsidRDefault="008E4B99" w:rsidP="008E4B9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VIII</w:t>
      </w:r>
      <w:r w:rsidRPr="00605715">
        <w:rPr>
          <w:rFonts w:ascii="Times New Roman" w:hAnsi="Times New Roman"/>
          <w:b/>
          <w:bCs/>
          <w:color w:val="000000"/>
          <w:sz w:val="24"/>
          <w:szCs w:val="24"/>
        </w:rPr>
        <w:t>. У</w:t>
      </w:r>
      <w:r w:rsidRPr="00605715">
        <w:rPr>
          <w:rFonts w:ascii="Times New Roman" w:hAnsi="Times New Roman"/>
          <w:b/>
          <w:bCs/>
          <w:sz w:val="24"/>
          <w:szCs w:val="24"/>
        </w:rPr>
        <w:t xml:space="preserve">чебно-методическое обеспечение предметной области «Общественно-научные предметы». </w:t>
      </w:r>
      <w:r w:rsidRPr="00605715">
        <w:rPr>
          <w:rFonts w:ascii="Times New Roman" w:hAnsi="Times New Roman"/>
          <w:sz w:val="24"/>
          <w:szCs w:val="24"/>
        </w:rPr>
        <w:t xml:space="preserve">Педагоги, работающие с 2015-2016 учебного года в условиях ФГОС (5 класс), используют в учебной деятельности только программы, разработанные с учетом  требований ФГОС ООО, и те учебники по истории и обществознанию, которые включены в «Федеральный перечень учебников». Перечень учебников и учебно-методических пособий предметной области «Общественно-научные предметы», которые могут использоваться в учебном процессе, прилагается. </w:t>
      </w:r>
    </w:p>
    <w:p w:rsidR="008E4B99" w:rsidRPr="00605715" w:rsidRDefault="008E4B99" w:rsidP="008E4B9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715">
        <w:rPr>
          <w:rFonts w:ascii="Times New Roman" w:hAnsi="Times New Roman"/>
          <w:b/>
          <w:bCs/>
          <w:sz w:val="24"/>
          <w:szCs w:val="24"/>
        </w:rPr>
        <w:t xml:space="preserve">История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8"/>
        <w:gridCol w:w="2625"/>
        <w:gridCol w:w="1843"/>
        <w:gridCol w:w="709"/>
        <w:gridCol w:w="1700"/>
        <w:gridCol w:w="1985"/>
      </w:tblGrid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19050" t="0" r="8890" b="0"/>
                  <wp:docPr id="1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Наличие электронного приложения</w:t>
            </w: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Издательства</w:t>
            </w:r>
          </w:p>
        </w:tc>
      </w:tr>
      <w:tr w:rsidR="008E4B99" w:rsidRPr="00605715" w:rsidTr="00223D2C">
        <w:tc>
          <w:tcPr>
            <w:tcW w:w="1275" w:type="dxa"/>
            <w:gridSpan w:val="2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2" w:type="dxa"/>
            <w:gridSpan w:val="5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05715">
              <w:rPr>
                <w:rFonts w:ascii="Times New Roman" w:hAnsi="Times New Roman"/>
                <w:b/>
                <w:bCs/>
                <w:sz w:val="24"/>
                <w:szCs w:val="24"/>
              </w:rPr>
              <w:t>. Учебники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05715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История. Древний мир.  Линия  учебно-методических комплексов по Всеобщей истории «серии «Сферы»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И. </w:t>
            </w:r>
            <w:proofErr w:type="spellStart"/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Уколова</w:t>
            </w:r>
            <w:proofErr w:type="spellEnd"/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И. Е. </w:t>
            </w:r>
            <w:proofErr w:type="spellStart"/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Уколова</w:t>
            </w:r>
            <w:proofErr w:type="spellEnd"/>
          </w:p>
        </w:tc>
        <w:tc>
          <w:tcPr>
            <w:tcW w:w="709" w:type="dxa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Колпаков С.В.,  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Селунская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Майков А.Н.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История Древнего мира. Учебник.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Андреевская Т.П., Белкин М.В., Ван</w:t>
            </w:r>
            <w:proofErr w:type="gramStart"/>
            <w:r w:rsidRPr="0060571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на Э.В.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E4B99" w:rsidRPr="00605715" w:rsidTr="00223D2C">
        <w:tc>
          <w:tcPr>
            <w:tcW w:w="1275" w:type="dxa"/>
            <w:gridSpan w:val="2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62" w:type="dxa"/>
            <w:gridSpan w:val="5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Учебно-методические</w:t>
            </w:r>
            <w:proofErr w:type="spellEnd"/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пособия</w:t>
            </w:r>
            <w:proofErr w:type="spellEnd"/>
          </w:p>
        </w:tc>
      </w:tr>
      <w:tr w:rsidR="008E4B99" w:rsidRPr="00605715" w:rsidTr="00223D2C">
        <w:trPr>
          <w:trHeight w:val="1281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shd w:val="clear" w:color="auto" w:fill="FFFFFF"/>
              <w:spacing w:before="0" w:after="120"/>
              <w:jc w:val="both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b w:val="0"/>
                <w:bCs w:val="0"/>
                <w:color w:val="333333"/>
                <w:sz w:val="24"/>
                <w:szCs w:val="24"/>
              </w:rPr>
              <w:t xml:space="preserve">Всеобщая история. Рабочие программы. Предметная линия учебников А. А. </w:t>
            </w:r>
            <w:proofErr w:type="spellStart"/>
            <w:r w:rsidRPr="00605715">
              <w:rPr>
                <w:b w:val="0"/>
                <w:bCs w:val="0"/>
                <w:color w:val="333333"/>
                <w:sz w:val="24"/>
                <w:szCs w:val="24"/>
              </w:rPr>
              <w:t>Вигасина</w:t>
            </w:r>
            <w:proofErr w:type="spellEnd"/>
            <w:r w:rsidRPr="00605715">
              <w:rPr>
                <w:b w:val="0"/>
                <w:bCs w:val="0"/>
                <w:color w:val="333333"/>
                <w:sz w:val="24"/>
                <w:szCs w:val="24"/>
              </w:rPr>
              <w:t xml:space="preserve">, О. С. </w:t>
            </w:r>
            <w:proofErr w:type="spellStart"/>
            <w:r w:rsidRPr="00605715">
              <w:rPr>
                <w:b w:val="0"/>
                <w:bCs w:val="0"/>
                <w:color w:val="333333"/>
                <w:sz w:val="24"/>
                <w:szCs w:val="24"/>
              </w:rPr>
              <w:t>Сороко-Цюпы</w:t>
            </w:r>
            <w:proofErr w:type="spellEnd"/>
            <w:r w:rsidRPr="00605715">
              <w:rPr>
                <w:b w:val="0"/>
                <w:bCs w:val="0"/>
                <w:color w:val="333333"/>
                <w:sz w:val="24"/>
                <w:szCs w:val="24"/>
              </w:rPr>
              <w:t>. 5-9 классы.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Вигасин</w:t>
            </w:r>
            <w:proofErr w:type="spellEnd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 xml:space="preserve"> А. А., </w:t>
            </w: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Годер</w:t>
            </w:r>
            <w:proofErr w:type="spellEnd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 xml:space="preserve"> Г. И., Шевченко Н. И. и др.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rPr>
          <w:trHeight w:val="1281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9D4ABC" w:rsidRDefault="008E4B99" w:rsidP="00223D2C">
            <w:pPr>
              <w:pStyle w:val="1"/>
              <w:shd w:val="clear" w:color="auto" w:fill="FFFFFF"/>
              <w:spacing w:before="0" w:after="120"/>
              <w:jc w:val="both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rStyle w:val="apple-converted-space"/>
                <w:b w:val="0"/>
                <w:bCs w:val="0"/>
                <w:sz w:val="24"/>
                <w:szCs w:val="24"/>
              </w:rPr>
              <w:t> </w:t>
            </w:r>
            <w:hyperlink r:id="rId8" w:tooltip="История Древнего мира. 5 класс. Рабочая программа и технологические карты уроков по учебнику А.А. Вигасина, Г.И. Годера, И.С. Свенцицкой. ФГОС" w:history="1">
              <w:r w:rsidRPr="009D4ABC">
                <w:rPr>
                  <w:b w:val="0"/>
                  <w:color w:val="333333"/>
                  <w:sz w:val="24"/>
                  <w:szCs w:val="24"/>
                </w:rPr>
                <w:t xml:space="preserve">История Древнего мира. Рабочая программа и технологические карты уроков по учебнику А.А. </w:t>
              </w:r>
              <w:proofErr w:type="spellStart"/>
              <w:r w:rsidRPr="009D4ABC">
                <w:rPr>
                  <w:b w:val="0"/>
                  <w:color w:val="333333"/>
                  <w:sz w:val="24"/>
                  <w:szCs w:val="24"/>
                </w:rPr>
                <w:t>Вигасина</w:t>
              </w:r>
              <w:proofErr w:type="spellEnd"/>
              <w:r w:rsidRPr="009D4ABC">
                <w:rPr>
                  <w:b w:val="0"/>
                  <w:color w:val="333333"/>
                  <w:sz w:val="24"/>
                  <w:szCs w:val="24"/>
                </w:rPr>
                <w:t xml:space="preserve">, Г.И. </w:t>
              </w:r>
              <w:proofErr w:type="spellStart"/>
              <w:r w:rsidRPr="009D4ABC">
                <w:rPr>
                  <w:b w:val="0"/>
                  <w:color w:val="333333"/>
                  <w:sz w:val="24"/>
                  <w:szCs w:val="24"/>
                </w:rPr>
                <w:t>Годера</w:t>
              </w:r>
              <w:proofErr w:type="spellEnd"/>
              <w:r w:rsidRPr="009D4ABC">
                <w:rPr>
                  <w:b w:val="0"/>
                  <w:color w:val="333333"/>
                  <w:sz w:val="24"/>
                  <w:szCs w:val="24"/>
                </w:rPr>
                <w:t>, И.С. Свенцицкой.</w:t>
              </w:r>
            </w:hyperlink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Ковригина Т.В., Новожилова М.Б., Пантелеева Н.Н.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shd w:val="clear" w:color="auto" w:fill="FFFFFF"/>
              <w:spacing w:before="0" w:after="12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05715">
              <w:rPr>
                <w:b w:val="0"/>
                <w:bCs w:val="0"/>
                <w:color w:val="333333"/>
                <w:sz w:val="24"/>
                <w:szCs w:val="24"/>
              </w:rPr>
              <w:t xml:space="preserve">Всеобщая история. История Древнего мира. Методические рекомендации. 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Шевченко Н. И.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shd w:val="clear" w:color="auto" w:fill="FFFFFF"/>
              <w:spacing w:before="0" w:after="12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05715">
              <w:rPr>
                <w:b w:val="0"/>
                <w:bCs w:val="0"/>
                <w:color w:val="333333"/>
                <w:sz w:val="24"/>
                <w:szCs w:val="24"/>
              </w:rPr>
              <w:t xml:space="preserve">Всеобщая история. История Древнего мира. Проверочные и контрольные работы. 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Крючкова</w:t>
            </w:r>
            <w:proofErr w:type="spellEnd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 xml:space="preserve"> Е. А.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shd w:val="clear" w:color="auto" w:fill="FFFFFF"/>
              <w:spacing w:before="0" w:after="68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05715">
              <w:rPr>
                <w:b w:val="0"/>
                <w:bCs w:val="0"/>
                <w:color w:val="111111"/>
                <w:sz w:val="24"/>
                <w:szCs w:val="24"/>
              </w:rPr>
              <w:t xml:space="preserve">Рабочая тетрадь по истории Древнего мира. 5 класс. Часть 1 и 2. К учебнику А.А. </w:t>
            </w:r>
            <w:proofErr w:type="spellStart"/>
            <w:r w:rsidRPr="00605715">
              <w:rPr>
                <w:b w:val="0"/>
                <w:bCs w:val="0"/>
                <w:color w:val="111111"/>
                <w:sz w:val="24"/>
                <w:szCs w:val="24"/>
              </w:rPr>
              <w:t>Вигасина</w:t>
            </w:r>
            <w:proofErr w:type="spellEnd"/>
            <w:r w:rsidRPr="00605715">
              <w:rPr>
                <w:b w:val="0"/>
                <w:bCs w:val="0"/>
                <w:color w:val="111111"/>
                <w:sz w:val="24"/>
                <w:szCs w:val="24"/>
              </w:rPr>
              <w:t xml:space="preserve">, Г.И. </w:t>
            </w:r>
            <w:proofErr w:type="spellStart"/>
            <w:r w:rsidRPr="00605715">
              <w:rPr>
                <w:b w:val="0"/>
                <w:bCs w:val="0"/>
                <w:color w:val="111111"/>
                <w:sz w:val="24"/>
                <w:szCs w:val="24"/>
              </w:rPr>
              <w:t>Годера</w:t>
            </w:r>
            <w:proofErr w:type="spellEnd"/>
            <w:r w:rsidRPr="00605715">
              <w:rPr>
                <w:b w:val="0"/>
                <w:bCs w:val="0"/>
                <w:color w:val="111111"/>
                <w:sz w:val="24"/>
                <w:szCs w:val="24"/>
              </w:rPr>
              <w:t>, И.С. Свенцицкой «История Древнего мира. 5 класс»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>Чернова М.Н.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9D4ABC" w:rsidRDefault="006A62F4" w:rsidP="00223D2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11111"/>
                <w:kern w:val="36"/>
                <w:sz w:val="24"/>
                <w:szCs w:val="24"/>
                <w:lang w:eastAsia="ru-RU"/>
              </w:rPr>
            </w:pPr>
            <w:hyperlink r:id="rId9" w:tooltip="Поурочные разработки по всеобщей истории. История Древнего мира. 5 класс. ФГОС" w:history="1"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 xml:space="preserve">Поурочные разработки по всеобщей истории. История Древнего мира.  </w:t>
              </w:r>
            </w:hyperlink>
          </w:p>
        </w:tc>
        <w:tc>
          <w:tcPr>
            <w:tcW w:w="1843" w:type="dxa"/>
            <w:vAlign w:val="center"/>
          </w:tcPr>
          <w:p w:rsidR="008E4B99" w:rsidRPr="00605715" w:rsidRDefault="008E4B99" w:rsidP="00223D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Сорокина Е.Н.</w:t>
            </w:r>
          </w:p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9D4ABC" w:rsidRDefault="006A62F4" w:rsidP="00223D2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11111"/>
                <w:kern w:val="36"/>
                <w:sz w:val="24"/>
                <w:szCs w:val="24"/>
                <w:lang w:eastAsia="ru-RU"/>
              </w:rPr>
            </w:pPr>
            <w:hyperlink r:id="rId10" w:tooltip="Тесты по истории Древнего мира. 5 класс. К учебнику А.А. Вигасина, Г.И. Годера, И.С. Свенцицкой " w:history="1"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 xml:space="preserve">Тесты по истории Древнего мира. 5 класс. К учебнику А.А. </w:t>
              </w:r>
              <w:proofErr w:type="spellStart"/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>Вигасина</w:t>
              </w:r>
              <w:proofErr w:type="spellEnd"/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 xml:space="preserve">, Г.И. </w:t>
              </w:r>
              <w:proofErr w:type="spellStart"/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>Годера</w:t>
              </w:r>
              <w:proofErr w:type="spellEnd"/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>, И.С. Свенцицкой «История Древнего мира. </w:t>
              </w:r>
            </w:hyperlink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Максимов Ю.И.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rPr>
          <w:trHeight w:val="70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9D4ABC" w:rsidRDefault="006A62F4" w:rsidP="00223D2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11111"/>
                <w:kern w:val="36"/>
                <w:sz w:val="24"/>
                <w:szCs w:val="24"/>
                <w:lang w:eastAsia="ru-RU"/>
              </w:rPr>
            </w:pPr>
            <w:hyperlink r:id="rId11" w:tooltip="История Древнего мира. 5 класс. Технологические карты уроков по учебнику А.А. Вигасина, Г.И. Годера, И.С. Свенцицкой. ФГОС" w:history="1"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 xml:space="preserve">История Древнего мира. Технологические карты уроков по учебнику А.А. </w:t>
              </w:r>
              <w:proofErr w:type="spellStart"/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>Вигасина</w:t>
              </w:r>
              <w:proofErr w:type="spellEnd"/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 xml:space="preserve">, Г.И. </w:t>
              </w:r>
              <w:proofErr w:type="spellStart"/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>Годера</w:t>
              </w:r>
              <w:proofErr w:type="spellEnd"/>
              <w:r w:rsidR="008E4B99" w:rsidRPr="009D4ABC">
                <w:rPr>
                  <w:rFonts w:ascii="Times New Roman" w:eastAsia="Times New Roman" w:hAnsi="Times New Roman"/>
                  <w:color w:val="111111"/>
                  <w:kern w:val="36"/>
                  <w:sz w:val="24"/>
                  <w:szCs w:val="24"/>
                  <w:lang w:eastAsia="ru-RU"/>
                </w:rPr>
                <w:t>, И.С. Свенцицкой.</w:t>
              </w:r>
            </w:hyperlink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Ковригина Т.В.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818277"/>
                <w:sz w:val="24"/>
                <w:szCs w:val="24"/>
              </w:rPr>
              <w:br/>
            </w:r>
            <w:r w:rsidRPr="00605715">
              <w:rPr>
                <w:rFonts w:ascii="Times New Roman" w:hAnsi="Times New Roman"/>
                <w:sz w:val="24"/>
                <w:szCs w:val="24"/>
              </w:rPr>
              <w:t>Рабочая программа по всеобщей истории для 5-9 классов разработана к учебно-методическим комплексам линии «Сферы»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И. Е. </w:t>
            </w: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Уколова</w:t>
            </w:r>
            <w:proofErr w:type="spellEnd"/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404040"/>
                <w:sz w:val="24"/>
                <w:szCs w:val="24"/>
              </w:rPr>
              <w:t>Всеобщая история. История Древнего мира. 5 класс. Поурочные Методические рекомендации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И. Е. </w:t>
            </w: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Уколова</w:t>
            </w:r>
            <w:proofErr w:type="spellEnd"/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818277"/>
                <w:sz w:val="24"/>
                <w:szCs w:val="24"/>
              </w:rPr>
              <w:br/>
            </w:r>
            <w:r w:rsidRPr="00605715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мира. Тетрадь-тренажёр</w:t>
            </w:r>
            <w:r w:rsidRPr="0060571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И. Е. </w:t>
            </w: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Уколова</w:t>
            </w:r>
            <w:proofErr w:type="spellEnd"/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color w:val="818277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мира. Тетрадь-экзаменатор</w:t>
            </w:r>
            <w:r w:rsidRPr="00605715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И. Е. </w:t>
            </w: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Уколова</w:t>
            </w:r>
            <w:proofErr w:type="spellEnd"/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Поурочное тематическое планирование УМК. 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Историяю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>. Древний мир.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И. Е. </w:t>
            </w: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Уколова</w:t>
            </w:r>
            <w:proofErr w:type="spellEnd"/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 с древнейших времен до начала XXI века. 5–9 классы. Программа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А. В. Игнатов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История. Всеобщая история. 5–9 классы. Методические рекомендации</w:t>
            </w:r>
            <w:r w:rsidRPr="0060571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рабочая программа к линии УМК С. В. </w:t>
            </w:r>
            <w:proofErr w:type="spellStart"/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Колпакова</w:t>
            </w:r>
            <w:proofErr w:type="spellEnd"/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М. В. Пономарева, В. А. </w:t>
            </w:r>
            <w:proofErr w:type="spellStart"/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Ведюшкина</w:t>
            </w:r>
            <w:proofErr w:type="spellEnd"/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С. Н. </w:t>
            </w:r>
            <w:proofErr w:type="spellStart"/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Бурина</w:t>
            </w:r>
            <w:proofErr w:type="spellEnd"/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А. В. Шубина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история. История Древнего мира. 5 класс. Рабочая тетрадь с контурными картами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А. В. Абрамов, Ю. А. Абрамова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pStyle w:val="ac"/>
              <w:shd w:val="clear" w:color="auto" w:fill="FFFFFF"/>
              <w:spacing w:before="168" w:after="168"/>
              <w:jc w:val="both"/>
              <w:outlineLvl w:val="1"/>
              <w:rPr>
                <w:color w:val="000000"/>
                <w:kern w:val="36"/>
              </w:rPr>
            </w:pPr>
            <w:r w:rsidRPr="00605715">
              <w:rPr>
                <w:color w:val="000000"/>
                <w:kern w:val="36"/>
              </w:rPr>
              <w:t>История. Программа</w:t>
            </w:r>
          </w:p>
          <w:p w:rsidR="008E4B99" w:rsidRPr="00605715" w:rsidRDefault="008E4B99" w:rsidP="00223D2C">
            <w:pPr>
              <w:pStyle w:val="ac"/>
              <w:shd w:val="clear" w:color="auto" w:fill="FFFFFF"/>
              <w:spacing w:before="168" w:after="168"/>
              <w:ind w:firstLine="750"/>
              <w:jc w:val="both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E4B99" w:rsidRPr="00605715" w:rsidRDefault="008E4B99" w:rsidP="00223D2C">
            <w:pPr>
              <w:pStyle w:val="ac"/>
              <w:shd w:val="clear" w:color="auto" w:fill="FFFFFF"/>
              <w:spacing w:before="168" w:after="168"/>
              <w:jc w:val="both"/>
              <w:outlineLvl w:val="1"/>
              <w:rPr>
                <w:b/>
                <w:bCs/>
                <w:i/>
                <w:iCs/>
                <w:color w:val="000000"/>
              </w:rPr>
            </w:pPr>
            <w:r w:rsidRPr="00605715">
              <w:rPr>
                <w:color w:val="000000"/>
                <w:kern w:val="36"/>
              </w:rPr>
              <w:t>Андреевская Т.П., Журавлёва О.Н., Майков А.Н.</w:t>
            </w:r>
            <w:r w:rsidRPr="00605715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5–9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9D4ABC" w:rsidRDefault="006A62F4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ooltip="История. 5 класс. Рабочая тетрадь. ФГОС" w:history="1">
              <w:r w:rsidR="008E4B99" w:rsidRPr="009D4AB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История. 5 класс. Рабочая тетрадь. </w:t>
              </w:r>
            </w:hyperlink>
            <w:r w:rsidR="008E4B99" w:rsidRPr="009D4A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8E4B99" w:rsidRPr="00605715" w:rsidRDefault="008E4B99" w:rsidP="00223D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Майков А.Н.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320B87" w:rsidRDefault="008E4B99" w:rsidP="00223D2C">
            <w:pPr>
              <w:pStyle w:val="2"/>
              <w:shd w:val="clear" w:color="auto" w:fill="F2F2E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Рабочая программа по истории. 5 класс (учебник «История Древнего мира»), 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Андреевская </w:t>
            </w: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0EDED"/>
              </w:rPr>
              <w:t>Т.П.,</w:t>
            </w: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 Белкин М.В., Ванина Э.В.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rPr>
          <w:trHeight w:val="881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9D4ABC" w:rsidRDefault="008E4B99" w:rsidP="00223D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ooltip="История Древнего мира. 5 класс. Рабочая тетрадь. ФГОС" w:history="1">
              <w:r w:rsidRPr="009D4AB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История Древнего мира.</w:t>
              </w:r>
              <w:proofErr w:type="gramStart"/>
              <w:r w:rsidRPr="009D4AB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.</w:t>
              </w:r>
              <w:proofErr w:type="gramEnd"/>
              <w:r w:rsidRPr="009D4AB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Рабочая тетрадь.</w:t>
              </w:r>
            </w:hyperlink>
          </w:p>
        </w:tc>
        <w:tc>
          <w:tcPr>
            <w:tcW w:w="1843" w:type="dxa"/>
            <w:vAlign w:val="center"/>
          </w:tcPr>
          <w:p w:rsidR="008E4B99" w:rsidRPr="009D4ABC" w:rsidRDefault="008E4B99" w:rsidP="00223D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Ванина Э.В., Данилова А.К.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320B87" w:rsidRDefault="008E4B99" w:rsidP="00223D2C">
            <w:pPr>
              <w:pStyle w:val="4"/>
              <w:spacing w:after="204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История Древнего мира. Проектирование учебного </w:t>
            </w:r>
            <w:r w:rsidRPr="00320B8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курса.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Андреевская</w:t>
            </w: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0EDED"/>
              </w:rPr>
              <w:t xml:space="preserve"> Т.П.,</w:t>
            </w: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rPr>
          <w:trHeight w:val="715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9D4ABC" w:rsidRDefault="008E4B99" w:rsidP="00223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Программа курса «Всеобщая история». 5—6 классы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Стрелова О.Ю.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5—6 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320B87" w:rsidRDefault="008E4B99" w:rsidP="00223D2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sz w:val="24"/>
                <w:szCs w:val="24"/>
              </w:rPr>
              <w:t xml:space="preserve">Структурно – методическая концепция </w:t>
            </w:r>
            <w:proofErr w:type="spellStart"/>
            <w:r w:rsidRPr="00320B8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20B87">
              <w:rPr>
                <w:rFonts w:ascii="Times New Roman" w:hAnsi="Times New Roman"/>
                <w:sz w:val="24"/>
                <w:szCs w:val="24"/>
              </w:rPr>
              <w:t xml:space="preserve"> – методического комплекса издательства «Русское слово» по истории для 5 – 11 классов: </w:t>
            </w:r>
            <w:proofErr w:type="spellStart"/>
            <w:r w:rsidRPr="00320B8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20B87">
              <w:rPr>
                <w:rFonts w:ascii="Times New Roman" w:hAnsi="Times New Roman"/>
                <w:sz w:val="24"/>
                <w:szCs w:val="24"/>
              </w:rPr>
              <w:t xml:space="preserve"> – методическое издание.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Стрелова О.Ю.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 – 11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Рабочая программа к учебнику Ф.А. Михайловского 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«Всеобщая история. История Древнего мира»</w:t>
            </w:r>
          </w:p>
        </w:tc>
        <w:tc>
          <w:tcPr>
            <w:tcW w:w="1843" w:type="dxa"/>
            <w:vAlign w:val="center"/>
          </w:tcPr>
          <w:p w:rsidR="008E4B99" w:rsidRPr="00605715" w:rsidRDefault="008E4B99" w:rsidP="00223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Михайловский Ф.А.</w:t>
            </w:r>
          </w:p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B99" w:rsidRPr="00605715" w:rsidRDefault="008E4B99" w:rsidP="00223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E4B99" w:rsidRPr="00605715" w:rsidTr="00223D2C">
        <w:trPr>
          <w:trHeight w:val="1012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320B87" w:rsidRDefault="008E4B99" w:rsidP="00223D2C">
            <w:pPr>
              <w:pStyle w:val="4"/>
              <w:spacing w:after="20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Дидактические материалы</w:t>
            </w:r>
            <w:r w:rsidRPr="00320B87">
              <w:rPr>
                <w:rStyle w:val="apple-converted-spac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 по</w:t>
            </w:r>
            <w:r w:rsidRPr="00320B8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Истории Древнего мира к учебнику </w:t>
            </w:r>
            <w:r w:rsidRPr="00320B8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Ф.А.</w:t>
            </w:r>
            <w:r w:rsidRPr="00320B8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Михайловского «Всеобщая история. История Древнего мира»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0EDED"/>
              </w:rPr>
              <w:t>Короткова М.В.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тетрадь к учебнику  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Ф.А.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 «Всеобщая история. История Древнего мира.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Жукова С.А.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История Древнего мира. Книга для учителя. 5 класс 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Михайловский Ф.А.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Тематический контроль по истории Древнего мира. 5 класс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Манданова</w:t>
            </w:r>
            <w:proofErr w:type="spellEnd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Е.С.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 Схемы по истории Древнего мира. 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Агафонов С.В.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</w:tbl>
    <w:p w:rsidR="008E4B99" w:rsidRPr="00605715" w:rsidRDefault="008E4B99" w:rsidP="008E4B9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4B99" w:rsidRDefault="008E4B99" w:rsidP="008E4B9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4B99" w:rsidRPr="00605715" w:rsidRDefault="008E4B99" w:rsidP="008E4B9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5715">
        <w:rPr>
          <w:rFonts w:ascii="Times New Roman" w:hAnsi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8"/>
        <w:gridCol w:w="3261"/>
        <w:gridCol w:w="1843"/>
        <w:gridCol w:w="709"/>
        <w:gridCol w:w="709"/>
        <w:gridCol w:w="1984"/>
      </w:tblGrid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843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Авторы</w:t>
            </w:r>
            <w:proofErr w:type="spellEnd"/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09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электронного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приложения</w:t>
            </w:r>
            <w:proofErr w:type="spellEnd"/>
          </w:p>
        </w:tc>
        <w:tc>
          <w:tcPr>
            <w:tcW w:w="1984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Издательства</w:t>
            </w:r>
          </w:p>
        </w:tc>
      </w:tr>
      <w:tr w:rsidR="008E4B99" w:rsidRPr="00605715" w:rsidTr="00223D2C">
        <w:tc>
          <w:tcPr>
            <w:tcW w:w="1275" w:type="dxa"/>
            <w:gridSpan w:val="2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6" w:type="dxa"/>
            <w:gridSpan w:val="5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Учебники</w:t>
            </w:r>
            <w:proofErr w:type="spellEnd"/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r w:rsidRPr="00605715"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Н.Ф., Городецкая Н.И. и др. / Под ред. Боголюбова Л.Н., Ивановой Л.Ф.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E4B99" w:rsidRPr="00605715" w:rsidTr="00223D2C"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Соболева О.Б., Иванов О.В. / Под ред. </w:t>
            </w: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Бордовского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rPr>
          <w:trHeight w:val="431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843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715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605715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8E4B99" w:rsidRPr="00605715" w:rsidRDefault="008E4B99" w:rsidP="00223D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«АКАДЕМКНИГА</w:t>
            </w:r>
            <w:r w:rsidRPr="0060571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05715">
              <w:rPr>
                <w:rFonts w:ascii="Times New Roman" w:hAnsi="Times New Roman"/>
                <w:sz w:val="24"/>
                <w:szCs w:val="24"/>
              </w:rPr>
              <w:t xml:space="preserve"> УЧЕБНИК»</w:t>
            </w:r>
          </w:p>
        </w:tc>
      </w:tr>
      <w:tr w:rsidR="008E4B99" w:rsidRPr="00605715" w:rsidTr="00223D2C">
        <w:tc>
          <w:tcPr>
            <w:tcW w:w="1275" w:type="dxa"/>
            <w:gridSpan w:val="2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6" w:type="dxa"/>
            <w:gridSpan w:val="5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Учебно-методические</w:t>
            </w:r>
            <w:proofErr w:type="spellEnd"/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7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пособия</w:t>
            </w:r>
            <w:proofErr w:type="spellEnd"/>
          </w:p>
        </w:tc>
      </w:tr>
      <w:tr w:rsidR="008E4B99" w:rsidRPr="00605715" w:rsidTr="00223D2C">
        <w:trPr>
          <w:trHeight w:val="1281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b w:val="0"/>
                <w:bCs w:val="0"/>
                <w:sz w:val="24"/>
                <w:szCs w:val="24"/>
              </w:rPr>
              <w:t xml:space="preserve">Обществознание. Рабочие программы. </w:t>
            </w:r>
            <w:proofErr w:type="gramStart"/>
            <w:r w:rsidRPr="00605715">
              <w:rPr>
                <w:b w:val="0"/>
                <w:bCs w:val="0"/>
                <w:sz w:val="24"/>
                <w:szCs w:val="24"/>
              </w:rPr>
              <w:t xml:space="preserve">Предметная линия учебников под редакцией Л.Н.Боголюбова. 5-9 классы: пособие для учителей </w:t>
            </w:r>
            <w:proofErr w:type="spellStart"/>
            <w:r w:rsidRPr="00605715">
              <w:rPr>
                <w:b w:val="0"/>
                <w:bCs w:val="0"/>
                <w:sz w:val="24"/>
                <w:szCs w:val="24"/>
              </w:rPr>
              <w:t>общеобразоват</w:t>
            </w:r>
            <w:proofErr w:type="spellEnd"/>
            <w:r w:rsidRPr="00605715">
              <w:rPr>
                <w:b w:val="0"/>
                <w:bCs w:val="0"/>
                <w:sz w:val="24"/>
                <w:szCs w:val="24"/>
              </w:rPr>
              <w:t xml:space="preserve">. организаций/.].- 2-е изд., </w:t>
            </w:r>
            <w:proofErr w:type="spellStart"/>
            <w:r w:rsidRPr="00605715">
              <w:rPr>
                <w:b w:val="0"/>
                <w:bCs w:val="0"/>
                <w:sz w:val="24"/>
                <w:szCs w:val="24"/>
              </w:rPr>
              <w:t>дораб</w:t>
            </w:r>
            <w:proofErr w:type="spellEnd"/>
            <w:r w:rsidRPr="00605715">
              <w:rPr>
                <w:b w:val="0"/>
                <w:bCs w:val="0"/>
                <w:sz w:val="24"/>
                <w:szCs w:val="24"/>
              </w:rPr>
              <w:t xml:space="preserve">. – </w:t>
            </w:r>
            <w:proofErr w:type="gramEnd"/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Л.Н.Боголюбов, Н.И.Городецкая, Л.Ф.Иванова и </w:t>
            </w:r>
            <w:proofErr w:type="spellStart"/>
            <w:proofErr w:type="gram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rPr>
          <w:trHeight w:val="599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b w:val="0"/>
                <w:bCs w:val="0"/>
                <w:sz w:val="24"/>
                <w:szCs w:val="24"/>
              </w:rPr>
              <w:t>Обществознание. Поурочные разработки. 5 класс.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Иванова Л. Ф.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rPr>
          <w:trHeight w:val="539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b w:val="0"/>
                <w:bCs w:val="0"/>
                <w:sz w:val="24"/>
                <w:szCs w:val="24"/>
              </w:rPr>
              <w:t>Обществознание. Рабочая тетрадь. 5 класс.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Иванова Л. Ф., </w:t>
            </w: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Хотеенкова</w:t>
            </w:r>
            <w:proofErr w:type="spellEnd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 В.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E4B99" w:rsidRPr="00605715" w:rsidTr="00223D2C">
        <w:trPr>
          <w:trHeight w:val="763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shd w:val="clear" w:color="auto" w:fill="FFFFFF"/>
              <w:spacing w:before="0" w:after="120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b w:val="0"/>
                <w:bCs w:val="0"/>
                <w:sz w:val="24"/>
                <w:szCs w:val="24"/>
              </w:rPr>
              <w:t xml:space="preserve">Обществознание. 5–9 классы. Методические рекомендации и рабочая программа к линии </w:t>
            </w:r>
            <w:proofErr w:type="gramStart"/>
            <w:r w:rsidRPr="00605715">
              <w:rPr>
                <w:b w:val="0"/>
                <w:bCs w:val="0"/>
                <w:sz w:val="24"/>
                <w:szCs w:val="24"/>
              </w:rPr>
              <w:t>УМК А.</w:t>
            </w:r>
            <w:proofErr w:type="gramEnd"/>
            <w:r w:rsidRPr="00605715">
              <w:rPr>
                <w:b w:val="0"/>
                <w:bCs w:val="0"/>
                <w:sz w:val="24"/>
                <w:szCs w:val="24"/>
              </w:rPr>
              <w:t> Ф. Никитина</w:t>
            </w:r>
          </w:p>
        </w:tc>
        <w:tc>
          <w:tcPr>
            <w:tcW w:w="1843" w:type="dxa"/>
            <w:vAlign w:val="center"/>
          </w:tcPr>
          <w:p w:rsidR="008E4B99" w:rsidRPr="00605715" w:rsidRDefault="008E4B99" w:rsidP="00223D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E4B99" w:rsidRPr="00605715" w:rsidTr="00223D2C">
        <w:trPr>
          <w:trHeight w:val="506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shd w:val="clear" w:color="auto" w:fill="FFFFFF"/>
              <w:spacing w:before="0" w:after="120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b w:val="0"/>
                <w:bCs w:val="0"/>
                <w:sz w:val="24"/>
                <w:szCs w:val="24"/>
              </w:rPr>
              <w:t>Обществознание. 5 – 9 классы. Программа с CD-диском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Соболева О.Б., Медведева О.В.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rPr>
          <w:trHeight w:val="537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shd w:val="clear" w:color="auto" w:fill="FFFFFF"/>
              <w:spacing w:before="0" w:after="120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b w:val="0"/>
                <w:bCs w:val="0"/>
                <w:sz w:val="24"/>
                <w:szCs w:val="24"/>
              </w:rPr>
              <w:t>Обществознание. 5 класс. Рабочая тетрадь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Соболева О.Б., Трухина К.К.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8E4B99" w:rsidRPr="00605715" w:rsidTr="00223D2C">
        <w:trPr>
          <w:trHeight w:val="377"/>
        </w:trPr>
        <w:tc>
          <w:tcPr>
            <w:tcW w:w="567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E4B99" w:rsidRPr="00605715" w:rsidRDefault="008E4B99" w:rsidP="00223D2C">
            <w:pPr>
              <w:pStyle w:val="1"/>
              <w:shd w:val="clear" w:color="auto" w:fill="FFFFFF"/>
              <w:spacing w:before="0" w:after="120"/>
              <w:rPr>
                <w:b w:val="0"/>
                <w:bCs w:val="0"/>
                <w:sz w:val="24"/>
                <w:szCs w:val="24"/>
              </w:rPr>
            </w:pPr>
            <w:r w:rsidRPr="00605715">
              <w:rPr>
                <w:b w:val="0"/>
                <w:bCs w:val="0"/>
                <w:sz w:val="24"/>
                <w:szCs w:val="24"/>
              </w:rPr>
              <w:t>Обществознание. Проектирование учебного курса. 5 класс.</w:t>
            </w:r>
          </w:p>
        </w:tc>
        <w:tc>
          <w:tcPr>
            <w:tcW w:w="1843" w:type="dxa"/>
            <w:vAlign w:val="center"/>
          </w:tcPr>
          <w:p w:rsidR="008E4B99" w:rsidRPr="00320B87" w:rsidRDefault="008E4B99" w:rsidP="00223D2C">
            <w:pPr>
              <w:pStyle w:val="2"/>
              <w:shd w:val="clear" w:color="auto" w:fill="FFFFFF"/>
              <w:spacing w:before="0" w:after="24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Лебедков</w:t>
            </w:r>
            <w:proofErr w:type="spellEnd"/>
            <w:r w:rsidRPr="00320B8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 А.М.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E4B99" w:rsidRPr="00605715" w:rsidRDefault="008E4B99" w:rsidP="0022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4B99" w:rsidRPr="00605715" w:rsidRDefault="008E4B99" w:rsidP="00223D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</w:tbl>
    <w:p w:rsidR="008E4B99" w:rsidRPr="00605715" w:rsidRDefault="008E4B99" w:rsidP="008E4B99">
      <w:pPr>
        <w:pStyle w:val="Default"/>
        <w:jc w:val="both"/>
        <w:rPr>
          <w:b/>
          <w:bCs/>
        </w:rPr>
      </w:pPr>
    </w:p>
    <w:p w:rsidR="008E4B99" w:rsidRPr="00605715" w:rsidRDefault="008E4B99" w:rsidP="008E4B99">
      <w:pPr>
        <w:pStyle w:val="Default"/>
        <w:jc w:val="both"/>
      </w:pPr>
      <w:r w:rsidRPr="00605715">
        <w:rPr>
          <w:b/>
          <w:bCs/>
          <w:lang w:val="en-US"/>
        </w:rPr>
        <w:t>IX</w:t>
      </w:r>
      <w:r w:rsidRPr="00605715">
        <w:rPr>
          <w:b/>
          <w:bCs/>
        </w:rPr>
        <w:t>. Выбор учебников и УМК по предметной области «Общественно-научные предметы».</w:t>
      </w:r>
      <w:r w:rsidRPr="00605715">
        <w:t xml:space="preserve"> </w:t>
      </w:r>
      <w:r w:rsidRPr="00605715">
        <w:rPr>
          <w:b/>
          <w:bCs/>
        </w:rPr>
        <w:t xml:space="preserve">Принципы и критерии выбора УМК. </w:t>
      </w:r>
      <w:r w:rsidRPr="00605715">
        <w:t>Учебно-методические комплекты - это открытые системы учебных пособий, обеспечивающие личностно-ориентированный уровень обучения в условиях общеобразовательной школы. Учебно-методические комплекты содержат  различные структурные элементы: учебники, тетради для учащихся, тетради оценки качества знаний, хрестоматии, методические пособия, рабочие программы, комплекты тестовых заданий, компьютерные программы, электронные приложения и т.п.</w:t>
      </w:r>
    </w:p>
    <w:p w:rsidR="008E4B99" w:rsidRPr="00605715" w:rsidRDefault="008E4B99" w:rsidP="008E4B99">
      <w:pPr>
        <w:pStyle w:val="Default"/>
        <w:ind w:firstLine="708"/>
        <w:jc w:val="both"/>
      </w:pPr>
      <w:r w:rsidRPr="00605715">
        <w:lastRenderedPageBreak/>
        <w:t xml:space="preserve"> В федеральном перечне на 2014-2015 учебный год представлены учебники, содержание которых соответствует федеральному государственному образовательному стандарту и отвечает следующим требованиям:</w:t>
      </w:r>
    </w:p>
    <w:p w:rsidR="008E4B99" w:rsidRPr="00605715" w:rsidRDefault="008E4B99" w:rsidP="008E4B99">
      <w:pPr>
        <w:pStyle w:val="61"/>
        <w:shd w:val="clear" w:color="auto" w:fill="auto"/>
        <w:tabs>
          <w:tab w:val="left" w:pos="859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605715">
        <w:rPr>
          <w:sz w:val="24"/>
          <w:szCs w:val="24"/>
        </w:rPr>
        <w:t>а) принадлежат к завершенной предметной линии учебников;</w:t>
      </w:r>
    </w:p>
    <w:p w:rsidR="008E4B99" w:rsidRPr="00605715" w:rsidRDefault="008E4B99" w:rsidP="008E4B99">
      <w:pPr>
        <w:pStyle w:val="61"/>
        <w:shd w:val="clear" w:color="auto" w:fill="auto"/>
        <w:tabs>
          <w:tab w:val="left" w:pos="1033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605715">
        <w:rPr>
          <w:sz w:val="24"/>
          <w:szCs w:val="24"/>
        </w:rPr>
        <w:t>б) представлены в печатной форме и имеющие электронное приложение, являющиеся их составной частью;</w:t>
      </w:r>
    </w:p>
    <w:p w:rsidR="008E4B99" w:rsidRPr="00605715" w:rsidRDefault="008E4B99" w:rsidP="008E4B99">
      <w:pPr>
        <w:pStyle w:val="61"/>
        <w:shd w:val="clear" w:color="auto" w:fill="auto"/>
        <w:tabs>
          <w:tab w:val="left" w:pos="865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605715">
        <w:rPr>
          <w:sz w:val="24"/>
          <w:szCs w:val="24"/>
        </w:rPr>
        <w:t>в) имеющие методические пособия для учителя, содержащее материалы по методике преподавания, изучения учебного предмета (его раздела, части) или воспитания;</w:t>
      </w:r>
    </w:p>
    <w:p w:rsidR="008E4B99" w:rsidRPr="00605715" w:rsidRDefault="008E4B99" w:rsidP="008E4B99">
      <w:pPr>
        <w:pStyle w:val="61"/>
        <w:shd w:val="clear" w:color="auto" w:fill="auto"/>
        <w:tabs>
          <w:tab w:val="left" w:pos="865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605715">
        <w:rPr>
          <w:sz w:val="24"/>
          <w:szCs w:val="24"/>
        </w:rPr>
        <w:t>г) сопровождающиеся информационно-образовательной средой и имеющие электронные учебники.</w:t>
      </w:r>
    </w:p>
    <w:p w:rsidR="008E4B99" w:rsidRPr="00605715" w:rsidRDefault="008E4B99" w:rsidP="008E4B99">
      <w:pPr>
        <w:pStyle w:val="Default"/>
        <w:ind w:firstLine="708"/>
        <w:jc w:val="both"/>
      </w:pPr>
      <w:r w:rsidRPr="00605715">
        <w:t>Решение о выборе и использовании учебников принимается в общеобразовательной организации.</w:t>
      </w:r>
      <w:r w:rsidRPr="00605715">
        <w:rPr>
          <w:b/>
          <w:bCs/>
        </w:rPr>
        <w:t xml:space="preserve"> </w:t>
      </w:r>
      <w:r w:rsidRPr="00605715">
        <w:t xml:space="preserve">Определение списка учебников и учебных пособий для  использования  в образовательном процессе основного общего образования  – один из критериев готовности образовательной организации к введению ФГОС ООО. </w:t>
      </w:r>
    </w:p>
    <w:p w:rsidR="008E4B99" w:rsidRPr="00605715" w:rsidRDefault="008E4B99" w:rsidP="008E4B9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</w:pPr>
      <w:r w:rsidRPr="00605715">
        <w:rPr>
          <w:rFonts w:ascii="Times New Roman" w:hAnsi="Times New Roman"/>
          <w:color w:val="000000"/>
          <w:sz w:val="24"/>
          <w:szCs w:val="24"/>
        </w:rPr>
        <w:t xml:space="preserve"> Право педагогических работников на выбор учебников, учебных пособий гарантируется Федеральным законом  от 29.12.2012 г. «Об образовании в Российской</w:t>
      </w:r>
      <w:r w:rsidRPr="00605715">
        <w:rPr>
          <w:rFonts w:ascii="Times New Roman" w:hAnsi="Times New Roman"/>
          <w:color w:val="000000"/>
          <w:sz w:val="24"/>
          <w:szCs w:val="24"/>
        </w:rPr>
        <w:tab/>
        <w:t xml:space="preserve"> Федерации»  (гл.5, ст.46, п.4.)  При этом необходимо учитывать, что предметная линяя рассчитана в основной школе на 4-5 лет обучения (5, 6, 7, 8 и 9 классы) и переход в это время с одной линии учебников на другой в этот период недопустим.</w:t>
      </w:r>
      <w:r w:rsidRPr="00605715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</w:p>
    <w:p w:rsidR="008E4B99" w:rsidRPr="00605715" w:rsidRDefault="008E4B99" w:rsidP="008E4B99">
      <w:pPr>
        <w:pStyle w:val="Default"/>
        <w:ind w:firstLine="708"/>
        <w:jc w:val="both"/>
      </w:pPr>
      <w:r w:rsidRPr="00605715">
        <w:rPr>
          <w:b/>
          <w:bCs/>
        </w:rPr>
        <w:t xml:space="preserve">Принципы выбора УМК </w:t>
      </w:r>
      <w:r w:rsidRPr="00605715">
        <w:t>могут быть следующие:</w:t>
      </w:r>
    </w:p>
    <w:p w:rsidR="008E4B99" w:rsidRPr="00605715" w:rsidRDefault="008E4B99" w:rsidP="00446290">
      <w:pPr>
        <w:pStyle w:val="Default"/>
        <w:numPr>
          <w:ilvl w:val="0"/>
          <w:numId w:val="1"/>
        </w:numPr>
        <w:jc w:val="both"/>
      </w:pPr>
      <w:r w:rsidRPr="00605715">
        <w:t>Соответствует  ФГОС ООО,</w:t>
      </w:r>
    </w:p>
    <w:p w:rsidR="008E4B99" w:rsidRPr="00605715" w:rsidRDefault="008E4B99" w:rsidP="00446290">
      <w:pPr>
        <w:pStyle w:val="Default"/>
        <w:numPr>
          <w:ilvl w:val="0"/>
          <w:numId w:val="1"/>
        </w:numPr>
        <w:jc w:val="both"/>
      </w:pPr>
      <w:r w:rsidRPr="00605715">
        <w:t xml:space="preserve">обеспечивает  в полной мере реализацию </w:t>
      </w:r>
      <w:proofErr w:type="spellStart"/>
      <w:r w:rsidRPr="00605715">
        <w:t>деятельностного</w:t>
      </w:r>
      <w:proofErr w:type="spellEnd"/>
      <w:r w:rsidRPr="00605715">
        <w:t xml:space="preserve"> подхода в обучении; </w:t>
      </w:r>
    </w:p>
    <w:p w:rsidR="008E4B99" w:rsidRPr="00605715" w:rsidRDefault="008E4B99" w:rsidP="008E4B99">
      <w:pPr>
        <w:pStyle w:val="Default"/>
        <w:ind w:firstLine="360"/>
        <w:jc w:val="both"/>
      </w:pPr>
      <w:r w:rsidRPr="00605715">
        <w:t xml:space="preserve">3.  Соответствует педагогическим условиям образовательной организации; </w:t>
      </w:r>
    </w:p>
    <w:p w:rsidR="008E4B99" w:rsidRPr="00605715" w:rsidRDefault="008E4B99" w:rsidP="008E4B99">
      <w:pPr>
        <w:pStyle w:val="Default"/>
        <w:ind w:left="360"/>
        <w:jc w:val="both"/>
      </w:pPr>
      <w:r w:rsidRPr="00605715">
        <w:t xml:space="preserve">4. Обеспечивает реализацию интересов и потребностей ОО, учащихся, их родителей, </w:t>
      </w:r>
    </w:p>
    <w:p w:rsidR="008E4B99" w:rsidRPr="00605715" w:rsidRDefault="008E4B99" w:rsidP="008E4B99">
      <w:pPr>
        <w:pStyle w:val="Default"/>
        <w:ind w:firstLine="360"/>
        <w:jc w:val="both"/>
      </w:pPr>
      <w:r w:rsidRPr="00605715">
        <w:t>5. Соответствует  уровню развития познавательных способностей учащихся;</w:t>
      </w:r>
    </w:p>
    <w:p w:rsidR="008E4B99" w:rsidRPr="00605715" w:rsidRDefault="008E4B99" w:rsidP="008E4B99">
      <w:pPr>
        <w:pStyle w:val="Default"/>
        <w:ind w:firstLine="708"/>
        <w:jc w:val="both"/>
        <w:rPr>
          <w:b/>
          <w:bCs/>
        </w:rPr>
      </w:pPr>
      <w:r w:rsidRPr="00605715">
        <w:t>При выборе УМК целесообразно руководствоваться следующими</w:t>
      </w:r>
      <w:r w:rsidRPr="00605715">
        <w:rPr>
          <w:b/>
          <w:bCs/>
        </w:rPr>
        <w:t xml:space="preserve"> критериями:</w:t>
      </w:r>
    </w:p>
    <w:p w:rsidR="008E4B99" w:rsidRPr="00605715" w:rsidRDefault="008E4B99" w:rsidP="00446290">
      <w:pPr>
        <w:pStyle w:val="Default"/>
        <w:numPr>
          <w:ilvl w:val="0"/>
          <w:numId w:val="2"/>
        </w:numPr>
        <w:jc w:val="both"/>
      </w:pPr>
      <w:r w:rsidRPr="00605715">
        <w:t xml:space="preserve">полная, четко проработанная линия УМК, имеются различные учебно-методические пособия и материалы к учебнику;  </w:t>
      </w:r>
    </w:p>
    <w:p w:rsidR="008E4B99" w:rsidRPr="00605715" w:rsidRDefault="008E4B99" w:rsidP="00446290">
      <w:pPr>
        <w:pStyle w:val="Default"/>
        <w:numPr>
          <w:ilvl w:val="0"/>
          <w:numId w:val="2"/>
        </w:numPr>
        <w:jc w:val="both"/>
      </w:pPr>
      <w:proofErr w:type="gramStart"/>
      <w:r w:rsidRPr="00605715">
        <w:t>Структура  учебника</w:t>
      </w:r>
      <w:r w:rsidRPr="00605715">
        <w:rPr>
          <w:kern w:val="24"/>
        </w:rPr>
        <w:t xml:space="preserve"> многообразна, помимо учебного текста содержит </w:t>
      </w:r>
      <w:r w:rsidRPr="00605715">
        <w:t xml:space="preserve">документы, наглядно-иллюстративный материал (картины, рисунки, фотографии, плакаты, карикатура и пр.),  схемы, таблицы, карты, систему вопросов и заданий, </w:t>
      </w:r>
      <w:proofErr w:type="spellStart"/>
      <w:r w:rsidRPr="00605715">
        <w:t>разноуровенего</w:t>
      </w:r>
      <w:proofErr w:type="spellEnd"/>
      <w:r w:rsidRPr="00605715">
        <w:t xml:space="preserve"> характера;</w:t>
      </w:r>
      <w:proofErr w:type="gramEnd"/>
    </w:p>
    <w:p w:rsidR="008E4B99" w:rsidRPr="00605715" w:rsidRDefault="008E4B99" w:rsidP="00446290">
      <w:pPr>
        <w:pStyle w:val="Default"/>
        <w:numPr>
          <w:ilvl w:val="0"/>
          <w:numId w:val="2"/>
        </w:numPr>
        <w:jc w:val="both"/>
      </w:pPr>
      <w:r w:rsidRPr="00605715">
        <w:rPr>
          <w:kern w:val="24"/>
        </w:rPr>
        <w:t xml:space="preserve">Учебно-методический аппарат учебника, дополнительных пособий в полной мере позволяет реализовать </w:t>
      </w:r>
      <w:proofErr w:type="spellStart"/>
      <w:r w:rsidRPr="00605715">
        <w:rPr>
          <w:kern w:val="24"/>
        </w:rPr>
        <w:t>деятельностный</w:t>
      </w:r>
      <w:proofErr w:type="spellEnd"/>
      <w:r w:rsidRPr="00605715">
        <w:rPr>
          <w:kern w:val="24"/>
        </w:rPr>
        <w:t xml:space="preserve"> подход в обучении, формировать </w:t>
      </w:r>
      <w:r w:rsidRPr="00605715">
        <w:t xml:space="preserve"> универсальные учебные действия, организовать проектную деятельность, работать с различными видами информации, формировать на этой основе  ведущую образовательную компетенцию – умение учиться; </w:t>
      </w:r>
    </w:p>
    <w:p w:rsidR="008E4B99" w:rsidRPr="00605715" w:rsidRDefault="008E4B99" w:rsidP="00446290">
      <w:pPr>
        <w:pStyle w:val="Default"/>
        <w:numPr>
          <w:ilvl w:val="0"/>
          <w:numId w:val="2"/>
        </w:numPr>
        <w:jc w:val="both"/>
      </w:pPr>
      <w:r w:rsidRPr="00605715">
        <w:t>Учебный материал соответствует возрастным особенностям учащихся, их познавательным способностям;</w:t>
      </w:r>
    </w:p>
    <w:p w:rsidR="008E4B99" w:rsidRPr="00605715" w:rsidRDefault="008E4B99" w:rsidP="00446290">
      <w:pPr>
        <w:pStyle w:val="Default"/>
        <w:numPr>
          <w:ilvl w:val="0"/>
          <w:numId w:val="2"/>
        </w:numPr>
        <w:jc w:val="both"/>
      </w:pPr>
      <w:r w:rsidRPr="00605715">
        <w:t>Воспитательный потенциал УМК</w:t>
      </w:r>
      <w:r w:rsidRPr="00605715">
        <w:rPr>
          <w:b/>
          <w:bCs/>
        </w:rPr>
        <w:t xml:space="preserve">  </w:t>
      </w:r>
      <w:r w:rsidRPr="00605715">
        <w:t>обеспечивает реализацию концепции духовно-нравственного развития и воспитания личности гражданина России, формирование ценностных ориентиров учащихся.</w:t>
      </w:r>
    </w:p>
    <w:p w:rsidR="008E4B99" w:rsidRPr="00605715" w:rsidRDefault="008E4B99" w:rsidP="008E4B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sz w:val="24"/>
          <w:szCs w:val="24"/>
        </w:rPr>
      </w:pPr>
    </w:p>
    <w:p w:rsidR="008E4B99" w:rsidRPr="00605715" w:rsidRDefault="008E4B99" w:rsidP="008E4B99">
      <w:pPr>
        <w:pStyle w:val="61"/>
        <w:spacing w:line="240" w:lineRule="auto"/>
        <w:ind w:left="708" w:right="20" w:firstLine="0"/>
        <w:jc w:val="both"/>
        <w:rPr>
          <w:b/>
          <w:bCs/>
          <w:spacing w:val="-4"/>
          <w:sz w:val="24"/>
          <w:szCs w:val="24"/>
        </w:rPr>
      </w:pPr>
      <w:r w:rsidRPr="00605715">
        <w:rPr>
          <w:b/>
          <w:bCs/>
          <w:sz w:val="24"/>
          <w:szCs w:val="24"/>
          <w:lang w:val="en-US"/>
        </w:rPr>
        <w:t>X</w:t>
      </w:r>
      <w:r w:rsidRPr="00605715">
        <w:rPr>
          <w:b/>
          <w:bCs/>
          <w:sz w:val="24"/>
          <w:szCs w:val="24"/>
        </w:rPr>
        <w:t xml:space="preserve">. </w:t>
      </w:r>
      <w:r w:rsidRPr="00605715">
        <w:rPr>
          <w:rFonts w:eastAsia="TimesNewRomanPSMT"/>
          <w:b/>
          <w:bCs/>
          <w:sz w:val="24"/>
          <w:szCs w:val="24"/>
        </w:rPr>
        <w:t>Отражение н</w:t>
      </w:r>
      <w:r w:rsidRPr="00605715">
        <w:rPr>
          <w:b/>
          <w:bCs/>
          <w:spacing w:val="-4"/>
          <w:sz w:val="24"/>
          <w:szCs w:val="24"/>
        </w:rPr>
        <w:t>ациональных, региональных и этнокультурных особенностей в ООП образовательных организаций Нижегородской области</w:t>
      </w:r>
    </w:p>
    <w:p w:rsidR="008E4B99" w:rsidRPr="00605715" w:rsidRDefault="008E4B99" w:rsidP="008E4B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715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общего образования, исключив из школьной образовательной практики «национально-региональный компонент», в тоже время </w:t>
      </w:r>
      <w:r w:rsidRPr="00605715">
        <w:rPr>
          <w:rFonts w:ascii="Times New Roman" w:hAnsi="Times New Roman" w:cs="Times New Roman"/>
          <w:i/>
          <w:iCs/>
          <w:sz w:val="24"/>
          <w:szCs w:val="24"/>
        </w:rPr>
        <w:t>определяют для образовательной организации нормативные требования включения национальных, региональных и этнокультурных особенностей региона в содержание основных образовательных программ начального, основного, среднего (полного) образования</w:t>
      </w:r>
      <w:r w:rsidRPr="00605715">
        <w:rPr>
          <w:rFonts w:ascii="Times New Roman" w:hAnsi="Times New Roman" w:cs="Times New Roman"/>
          <w:sz w:val="24"/>
          <w:szCs w:val="24"/>
        </w:rPr>
        <w:t xml:space="preserve">, а </w:t>
      </w:r>
      <w:r w:rsidRPr="00605715">
        <w:rPr>
          <w:rFonts w:ascii="Times New Roman" w:hAnsi="Times New Roman" w:cs="Times New Roman"/>
          <w:i/>
          <w:iCs/>
          <w:sz w:val="24"/>
          <w:szCs w:val="24"/>
        </w:rPr>
        <w:t>также раскрывают возможности и механизмы их реализации с учетом специфики конкретного образовательной</w:t>
      </w:r>
      <w:r w:rsidRPr="00605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5715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Pr="006057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5715">
        <w:rPr>
          <w:rFonts w:ascii="Times New Roman" w:hAnsi="Times New Roman" w:cs="Times New Roman"/>
          <w:sz w:val="24"/>
          <w:szCs w:val="24"/>
        </w:rPr>
        <w:t xml:space="preserve"> В «Концепции духовно-нравственного воспитания и развития личности гражданина России» указывается, что основу национальной идентичности составляют базовые национальные ценности и общая историческая судьба. В </w:t>
      </w:r>
      <w:r w:rsidRPr="00605715">
        <w:rPr>
          <w:rFonts w:ascii="Times New Roman" w:hAnsi="Times New Roman" w:cs="Times New Roman"/>
          <w:kern w:val="2"/>
          <w:sz w:val="24"/>
          <w:szCs w:val="24"/>
        </w:rPr>
        <w:t>личностной характеристике выпускника основной школы</w:t>
      </w:r>
      <w:r w:rsidRPr="0060571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605715">
        <w:rPr>
          <w:rFonts w:ascii="Times New Roman" w:hAnsi="Times New Roman" w:cs="Times New Roman"/>
          <w:kern w:val="2"/>
          <w:sz w:val="24"/>
          <w:szCs w:val="24"/>
        </w:rPr>
        <w:t>отмечается, что он любит «</w:t>
      </w:r>
      <w:r w:rsidRPr="00605715">
        <w:rPr>
          <w:rFonts w:ascii="Times New Roman" w:hAnsi="Times New Roman" w:cs="Times New Roman"/>
          <w:spacing w:val="-6"/>
          <w:sz w:val="24"/>
          <w:szCs w:val="24"/>
        </w:rPr>
        <w:t>свой край и свое Отечество», уважает «свой народ, его культуру и духовные традиции» (п. 6).</w:t>
      </w:r>
      <w:r w:rsidRPr="00605715">
        <w:rPr>
          <w:rFonts w:ascii="Times New Roman" w:hAnsi="Times New Roman" w:cs="Times New Roman"/>
          <w:sz w:val="24"/>
          <w:szCs w:val="24"/>
        </w:rPr>
        <w:t xml:space="preserve"> Программа развития воспитательной компоненты в </w:t>
      </w:r>
      <w:r w:rsidRPr="00605715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учреждениях РФ, разработанная </w:t>
      </w:r>
      <w:proofErr w:type="spellStart"/>
      <w:r w:rsidRPr="006057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5715">
        <w:rPr>
          <w:rFonts w:ascii="Times New Roman" w:hAnsi="Times New Roman" w:cs="Times New Roman"/>
          <w:sz w:val="24"/>
          <w:szCs w:val="24"/>
        </w:rPr>
        <w:t xml:space="preserve"> РФ в 2013 г. и утверждения президентом России, определяет  гражданско-патриотическое воспитание и социализацию учащихся в качестве первостепенной задачи образовательных организаций в современных условиях.  </w:t>
      </w:r>
    </w:p>
    <w:p w:rsidR="008E4B99" w:rsidRPr="00605715" w:rsidRDefault="008E4B99" w:rsidP="008E4B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15">
        <w:rPr>
          <w:rFonts w:ascii="Times New Roman" w:hAnsi="Times New Roman" w:cs="Times New Roman"/>
          <w:sz w:val="24"/>
          <w:szCs w:val="24"/>
        </w:rPr>
        <w:t xml:space="preserve">С учетом указанных факторов региональные учебные курсы историко-краеведческой, гражданско-патриотической и духовно-нравственной направленности должны занять в условиях ФГОС достойное место в основных общеобразовательных программах образовательных организаций Нижегородской области, так как в них заложен огромный воспитательный потенциал, который целесообразно использовать при решении задач гражданско-патриотического и духовно-нравственного воспитания учащихся. </w:t>
      </w:r>
    </w:p>
    <w:p w:rsidR="008E4B99" w:rsidRPr="00605715" w:rsidRDefault="008E4B99" w:rsidP="008E4B9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05715"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план, как и в целом ООП соответствующего уровня общего образования, включает две части – обязательную и часть, формируемую участниками образовательного процесса. </w:t>
      </w:r>
      <w:r w:rsidRPr="00605715">
        <w:rPr>
          <w:rFonts w:ascii="Times New Roman" w:hAnsi="Times New Roman" w:cs="Times New Roman"/>
          <w:spacing w:val="-4"/>
          <w:sz w:val="24"/>
          <w:szCs w:val="24"/>
        </w:rPr>
        <w:t xml:space="preserve">Национальные, региональные и этнокультурные особенности могут быть отражены в части учебного плана, формируемой участниками образовательного процесса. </w:t>
      </w:r>
    </w:p>
    <w:p w:rsidR="008E4B99" w:rsidRPr="00605715" w:rsidRDefault="008E4B99" w:rsidP="008E4B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605715">
        <w:rPr>
          <w:rFonts w:ascii="Times New Roman" w:hAnsi="Times New Roman"/>
          <w:kern w:val="2"/>
          <w:sz w:val="24"/>
          <w:szCs w:val="24"/>
        </w:rPr>
        <w:t>Учитывая сложившийся в Нижегородской области успешный опыт реализации регионального компонента образования по предметной области «Общественно-научные предметы», целесообразно в условиях ФГОС продолжить изучение учебных предметов «</w:t>
      </w:r>
      <w:proofErr w:type="spellStart"/>
      <w:r w:rsidRPr="00605715">
        <w:rPr>
          <w:rFonts w:ascii="Times New Roman" w:hAnsi="Times New Roman"/>
          <w:spacing w:val="-4"/>
          <w:sz w:val="24"/>
          <w:szCs w:val="24"/>
        </w:rPr>
        <w:t>Граждановедение</w:t>
      </w:r>
      <w:proofErr w:type="spellEnd"/>
      <w:r w:rsidRPr="00605715">
        <w:rPr>
          <w:rFonts w:ascii="Times New Roman" w:hAnsi="Times New Roman"/>
          <w:spacing w:val="-4"/>
          <w:sz w:val="24"/>
          <w:szCs w:val="24"/>
        </w:rPr>
        <w:t xml:space="preserve">» (в 5-7 классах) и </w:t>
      </w:r>
      <w:r w:rsidRPr="00605715">
        <w:rPr>
          <w:rFonts w:ascii="Times New Roman" w:hAnsi="Times New Roman"/>
          <w:sz w:val="24"/>
          <w:szCs w:val="24"/>
        </w:rPr>
        <w:t xml:space="preserve">«Религии России» (в 8-9 классах), составляющих единую предметную линию </w:t>
      </w:r>
      <w:r w:rsidRPr="00605715">
        <w:rPr>
          <w:rFonts w:ascii="Times New Roman" w:hAnsi="Times New Roman"/>
          <w:i/>
          <w:iCs/>
          <w:spacing w:val="-4"/>
          <w:sz w:val="24"/>
          <w:szCs w:val="24"/>
        </w:rPr>
        <w:t>гражданско-патриотической</w:t>
      </w:r>
      <w:r w:rsidRPr="00605715">
        <w:rPr>
          <w:rFonts w:ascii="Times New Roman" w:hAnsi="Times New Roman"/>
          <w:i/>
          <w:iCs/>
          <w:sz w:val="24"/>
          <w:szCs w:val="24"/>
        </w:rPr>
        <w:t xml:space="preserve"> и духовно-нравственной направленности</w:t>
      </w:r>
      <w:r w:rsidRPr="00605715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605715">
        <w:rPr>
          <w:rFonts w:ascii="Times New Roman" w:hAnsi="Times New Roman"/>
          <w:sz w:val="24"/>
          <w:szCs w:val="24"/>
        </w:rPr>
        <w:t xml:space="preserve">для </w:t>
      </w:r>
      <w:r w:rsidRPr="00605715">
        <w:rPr>
          <w:rFonts w:ascii="Times New Roman" w:hAnsi="Times New Roman"/>
          <w:kern w:val="2"/>
          <w:sz w:val="24"/>
          <w:szCs w:val="24"/>
        </w:rPr>
        <w:t>основной школы. Эти учебные дисциплины (программы которых переработаны с учетом требований ФГОС и изданы в 2014 г.), рекомендуется включать в содержание части, формируемой участниками образовательного процесса.</w:t>
      </w:r>
    </w:p>
    <w:p w:rsidR="008E4B99" w:rsidRPr="00605715" w:rsidRDefault="008E4B99" w:rsidP="008E4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5715">
        <w:rPr>
          <w:rFonts w:ascii="Times New Roman" w:hAnsi="Times New Roman"/>
          <w:sz w:val="24"/>
          <w:szCs w:val="24"/>
        </w:rPr>
        <w:t>В 2015-2016 учебном году планируется апробация УМК</w:t>
      </w:r>
      <w:r w:rsidRPr="00605715">
        <w:rPr>
          <w:rFonts w:ascii="Times New Roman" w:hAnsi="Times New Roman"/>
          <w:i/>
          <w:iCs/>
          <w:sz w:val="24"/>
          <w:szCs w:val="24"/>
        </w:rPr>
        <w:t xml:space="preserve"> историко-краеведческой направленности</w:t>
      </w:r>
      <w:r w:rsidRPr="00605715">
        <w:rPr>
          <w:rFonts w:ascii="Times New Roman" w:hAnsi="Times New Roman"/>
          <w:sz w:val="24"/>
          <w:szCs w:val="24"/>
        </w:rPr>
        <w:t xml:space="preserve"> «История Нижегородского края с древнейших времен до наших дней», разработанного для учащихся 6-9 классов, с целью его дальнейшего использования в образовательной практике Нижегородской области.</w:t>
      </w:r>
    </w:p>
    <w:p w:rsidR="005A0A41" w:rsidRPr="008E4B99" w:rsidRDefault="008E4B99" w:rsidP="008E4B99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5A0A41" w:rsidRPr="008E4B99" w:rsidSect="00022B8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98" w:rsidRDefault="00EE7F98" w:rsidP="008E4B99">
      <w:pPr>
        <w:spacing w:after="0" w:line="240" w:lineRule="auto"/>
      </w:pPr>
      <w:r>
        <w:separator/>
      </w:r>
    </w:p>
  </w:endnote>
  <w:endnote w:type="continuationSeparator" w:id="0">
    <w:p w:rsidR="00EE7F98" w:rsidRDefault="00EE7F98" w:rsidP="008E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98" w:rsidRDefault="00EE7F98" w:rsidP="008E4B99">
      <w:pPr>
        <w:spacing w:after="0" w:line="240" w:lineRule="auto"/>
      </w:pPr>
      <w:r>
        <w:separator/>
      </w:r>
    </w:p>
  </w:footnote>
  <w:footnote w:type="continuationSeparator" w:id="0">
    <w:p w:rsidR="00EE7F98" w:rsidRDefault="00EE7F98" w:rsidP="008E4B99">
      <w:pPr>
        <w:spacing w:after="0" w:line="240" w:lineRule="auto"/>
      </w:pPr>
      <w:r>
        <w:continuationSeparator/>
      </w:r>
    </w:p>
  </w:footnote>
  <w:footnote w:id="1">
    <w:p w:rsidR="00223D2C" w:rsidRDefault="00223D2C" w:rsidP="008E4B99">
      <w:pPr>
        <w:pStyle w:val="a3"/>
      </w:pPr>
      <w:r w:rsidRPr="001A1F49">
        <w:rPr>
          <w:rStyle w:val="a5"/>
          <w:rFonts w:ascii="Times New Roman" w:hAnsi="Times New Roman"/>
        </w:rPr>
        <w:footnoteRef/>
      </w:r>
      <w:r w:rsidRPr="001A1F49">
        <w:rPr>
          <w:rFonts w:ascii="Times New Roman" w:hAnsi="Times New Roman"/>
        </w:rPr>
        <w:t xml:space="preserve"> Рекомендации по преподаванию учебного предмета «География» даны отдельно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C00F8"/>
    <w:multiLevelType w:val="hybridMultilevel"/>
    <w:tmpl w:val="D44C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B7548"/>
    <w:multiLevelType w:val="hybridMultilevel"/>
    <w:tmpl w:val="2E6064F8"/>
    <w:lvl w:ilvl="0" w:tplc="2CB47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B99"/>
    <w:rsid w:val="00022B86"/>
    <w:rsid w:val="001F09D1"/>
    <w:rsid w:val="00223D2C"/>
    <w:rsid w:val="00446290"/>
    <w:rsid w:val="005A0A41"/>
    <w:rsid w:val="006A62F4"/>
    <w:rsid w:val="008E4B99"/>
    <w:rsid w:val="00C32594"/>
    <w:rsid w:val="00D26664"/>
    <w:rsid w:val="00E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8E4B9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E4B9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4B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8E4B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4B9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E4B99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4B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E4B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4B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E4B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4B99"/>
    <w:rPr>
      <w:rFonts w:ascii="Calibri" w:eastAsia="Times New Roman" w:hAnsi="Calibri" w:cs="Times New Roman"/>
      <w:b/>
      <w:bCs/>
      <w:lang w:eastAsia="ru-RU"/>
    </w:rPr>
  </w:style>
  <w:style w:type="paragraph" w:styleId="a3">
    <w:name w:val="footnote text"/>
    <w:basedOn w:val="a"/>
    <w:link w:val="a4"/>
    <w:uiPriority w:val="99"/>
    <w:unhideWhenUsed/>
    <w:rsid w:val="008E4B9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E4B9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E4B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E4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4B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4B99"/>
    <w:rPr>
      <w:rFonts w:ascii="Calibri" w:eastAsia="Calibri" w:hAnsi="Calibri" w:cs="Times New Roman"/>
    </w:rPr>
  </w:style>
  <w:style w:type="table" w:styleId="aa">
    <w:name w:val="Table Grid"/>
    <w:basedOn w:val="a1"/>
    <w:uiPriority w:val="99"/>
    <w:rsid w:val="008E4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4B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"/>
    <w:basedOn w:val="a"/>
    <w:uiPriority w:val="99"/>
    <w:rsid w:val="008E4B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8E4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4B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E4B99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E4B9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2">
    <w:name w:val="c2"/>
    <w:basedOn w:val="a0"/>
    <w:rsid w:val="008E4B99"/>
  </w:style>
  <w:style w:type="paragraph" w:customStyle="1" w:styleId="c33">
    <w:name w:val="c33"/>
    <w:basedOn w:val="a"/>
    <w:rsid w:val="008E4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uiPriority w:val="99"/>
    <w:rsid w:val="008E4B99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_"/>
    <w:basedOn w:val="a0"/>
    <w:link w:val="61"/>
    <w:locked/>
    <w:rsid w:val="008E4B99"/>
    <w:rPr>
      <w:rFonts w:ascii="Times New Roman" w:hAnsi="Times New Roman"/>
      <w:shd w:val="clear" w:color="auto" w:fill="FFFFFF"/>
    </w:rPr>
  </w:style>
  <w:style w:type="paragraph" w:customStyle="1" w:styleId="61">
    <w:name w:val="Основной текст6"/>
    <w:basedOn w:val="a"/>
    <w:link w:val="ae"/>
    <w:rsid w:val="008E4B99"/>
    <w:pPr>
      <w:widowControl w:val="0"/>
      <w:shd w:val="clear" w:color="auto" w:fill="FFFFFF"/>
      <w:spacing w:after="0" w:line="274" w:lineRule="exact"/>
      <w:ind w:hanging="1520"/>
      <w:jc w:val="center"/>
    </w:pPr>
    <w:rPr>
      <w:rFonts w:ascii="Times New Roman" w:eastAsiaTheme="minorHAnsi" w:hAnsi="Times New Roman" w:cstheme="minorBidi"/>
    </w:rPr>
  </w:style>
  <w:style w:type="character" w:customStyle="1" w:styleId="22">
    <w:name w:val="Заголовок №2"/>
    <w:basedOn w:val="21"/>
    <w:uiPriority w:val="99"/>
    <w:rsid w:val="008E4B99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4"/>
    <w:basedOn w:val="ae"/>
    <w:uiPriority w:val="99"/>
    <w:rsid w:val="008E4B99"/>
    <w:rPr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Подпись к таблице (2)_"/>
    <w:basedOn w:val="a0"/>
    <w:link w:val="24"/>
    <w:uiPriority w:val="99"/>
    <w:locked/>
    <w:rsid w:val="008E4B99"/>
    <w:rPr>
      <w:rFonts w:ascii="Times New Roman" w:hAnsi="Times New Roman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8E4B9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character" w:customStyle="1" w:styleId="af">
    <w:name w:val="Подпись к таблице_"/>
    <w:basedOn w:val="a0"/>
    <w:link w:val="af0"/>
    <w:uiPriority w:val="99"/>
    <w:locked/>
    <w:rsid w:val="008E4B9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8E4B99"/>
    <w:pPr>
      <w:widowControl w:val="0"/>
      <w:shd w:val="clear" w:color="auto" w:fill="FFFFFF"/>
      <w:spacing w:after="0" w:line="182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character" w:customStyle="1" w:styleId="apple-converted-space">
    <w:name w:val="apple-converted-space"/>
    <w:basedOn w:val="a0"/>
    <w:uiPriority w:val="99"/>
    <w:rsid w:val="008E4B99"/>
  </w:style>
  <w:style w:type="character" w:styleId="af1">
    <w:name w:val="Hyperlink"/>
    <w:basedOn w:val="a0"/>
    <w:uiPriority w:val="99"/>
    <w:rsid w:val="008E4B99"/>
    <w:rPr>
      <w:color w:val="0000FF"/>
      <w:u w:val="single"/>
    </w:rPr>
  </w:style>
  <w:style w:type="paragraph" w:styleId="25">
    <w:name w:val="Body Text 2"/>
    <w:basedOn w:val="a"/>
    <w:link w:val="26"/>
    <w:uiPriority w:val="99"/>
    <w:rsid w:val="008E4B99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E4B99"/>
    <w:rPr>
      <w:rFonts w:ascii="Calibri" w:eastAsia="Times New Roman" w:hAnsi="Calibri" w:cs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8E4B99"/>
    <w:rPr>
      <w:b/>
      <w:bCs/>
    </w:rPr>
  </w:style>
  <w:style w:type="paragraph" w:styleId="af3">
    <w:name w:val="Title"/>
    <w:basedOn w:val="a"/>
    <w:link w:val="af4"/>
    <w:uiPriority w:val="99"/>
    <w:qFormat/>
    <w:rsid w:val="008E4B99"/>
    <w:pPr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8E4B99"/>
    <w:rPr>
      <w:rFonts w:ascii="Calibri" w:eastAsia="Times New Roman" w:hAnsi="Calibri" w:cs="Times New Roman"/>
      <w:sz w:val="28"/>
      <w:szCs w:val="28"/>
      <w:lang w:eastAsia="ru-RU"/>
    </w:rPr>
  </w:style>
  <w:style w:type="paragraph" w:styleId="af5">
    <w:name w:val="Body Text"/>
    <w:basedOn w:val="a"/>
    <w:link w:val="af6"/>
    <w:uiPriority w:val="99"/>
    <w:semiHidden/>
    <w:rsid w:val="008E4B99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8E4B9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8"/>
    <w:uiPriority w:val="99"/>
    <w:semiHidden/>
    <w:locked/>
    <w:rsid w:val="008E4B99"/>
    <w:rPr>
      <w:rFonts w:ascii="Times New Roman" w:hAnsi="Times New Roman"/>
      <w:sz w:val="24"/>
      <w:szCs w:val="24"/>
    </w:rPr>
  </w:style>
  <w:style w:type="paragraph" w:styleId="af8">
    <w:name w:val="Body Text Indent"/>
    <w:basedOn w:val="a"/>
    <w:link w:val="af7"/>
    <w:uiPriority w:val="99"/>
    <w:semiHidden/>
    <w:rsid w:val="008E4B99"/>
    <w:pPr>
      <w:spacing w:after="120" w:line="240" w:lineRule="auto"/>
      <w:ind w:left="283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11">
    <w:name w:val="Основной текст с отступом Знак1"/>
    <w:basedOn w:val="a0"/>
    <w:link w:val="af8"/>
    <w:uiPriority w:val="99"/>
    <w:semiHidden/>
    <w:rsid w:val="008E4B99"/>
    <w:rPr>
      <w:rFonts w:ascii="Calibri" w:eastAsia="Calibri" w:hAnsi="Calibri" w:cs="Times New Roman"/>
    </w:rPr>
  </w:style>
  <w:style w:type="paragraph" w:styleId="af9">
    <w:name w:val="Subtitle"/>
    <w:basedOn w:val="a"/>
    <w:link w:val="afa"/>
    <w:uiPriority w:val="99"/>
    <w:qFormat/>
    <w:rsid w:val="008E4B99"/>
    <w:pPr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8E4B99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locked/>
    <w:rsid w:val="008E4B99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styleId="28">
    <w:name w:val="Body Text Indent 2"/>
    <w:basedOn w:val="a"/>
    <w:link w:val="27"/>
    <w:uiPriority w:val="99"/>
    <w:semiHidden/>
    <w:rsid w:val="008E4B99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Theme="minorHAnsi" w:hAnsi="Times New Roman" w:cstheme="minorBidi"/>
      <w:b/>
      <w:bCs/>
      <w:sz w:val="24"/>
      <w:szCs w:val="24"/>
    </w:rPr>
  </w:style>
  <w:style w:type="character" w:customStyle="1" w:styleId="210">
    <w:name w:val="Основной текст с отступом 2 Знак1"/>
    <w:basedOn w:val="a0"/>
    <w:link w:val="28"/>
    <w:uiPriority w:val="99"/>
    <w:semiHidden/>
    <w:rsid w:val="008E4B99"/>
    <w:rPr>
      <w:rFonts w:ascii="Calibri" w:eastAsia="Calibri" w:hAnsi="Calibri" w:cs="Times New Roman"/>
    </w:rPr>
  </w:style>
  <w:style w:type="character" w:customStyle="1" w:styleId="afb">
    <w:name w:val="Текст Знак"/>
    <w:link w:val="afc"/>
    <w:uiPriority w:val="99"/>
    <w:semiHidden/>
    <w:locked/>
    <w:rsid w:val="008E4B99"/>
    <w:rPr>
      <w:rFonts w:ascii="Courier New" w:hAnsi="Courier New" w:cs="Courier New"/>
    </w:rPr>
  </w:style>
  <w:style w:type="paragraph" w:styleId="afc">
    <w:name w:val="Plain Text"/>
    <w:basedOn w:val="a"/>
    <w:link w:val="afb"/>
    <w:uiPriority w:val="99"/>
    <w:semiHidden/>
    <w:rsid w:val="008E4B99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2">
    <w:name w:val="Текст Знак1"/>
    <w:basedOn w:val="a0"/>
    <w:link w:val="afc"/>
    <w:uiPriority w:val="99"/>
    <w:semiHidden/>
    <w:rsid w:val="008E4B99"/>
    <w:rPr>
      <w:rFonts w:ascii="Consolas" w:eastAsia="Calibri" w:hAnsi="Consolas" w:cs="Consolas"/>
      <w:sz w:val="21"/>
      <w:szCs w:val="21"/>
    </w:rPr>
  </w:style>
  <w:style w:type="paragraph" w:styleId="afd">
    <w:name w:val="No Spacing"/>
    <w:uiPriority w:val="99"/>
    <w:qFormat/>
    <w:rsid w:val="008E4B9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8E4B99"/>
    <w:pPr>
      <w:autoSpaceDE w:val="0"/>
      <w:autoSpaceDN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0">
    <w:name w:val="Знак Знак11"/>
    <w:basedOn w:val="a"/>
    <w:uiPriority w:val="99"/>
    <w:rsid w:val="008E4B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e">
    <w:name w:val="Содержимое таблицы"/>
    <w:basedOn w:val="a"/>
    <w:uiPriority w:val="99"/>
    <w:rsid w:val="008E4B99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13">
    <w:name w:val="Без интервала1"/>
    <w:uiPriority w:val="99"/>
    <w:rsid w:val="008E4B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Обычный1"/>
    <w:uiPriority w:val="99"/>
    <w:rsid w:val="008E4B99"/>
    <w:pPr>
      <w:widowControl w:val="0"/>
      <w:snapToGrid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customStyle="1" w:styleId="15">
    <w:name w:val="1"/>
    <w:basedOn w:val="a"/>
    <w:uiPriority w:val="99"/>
    <w:rsid w:val="008E4B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8E4B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Emphasis"/>
    <w:basedOn w:val="a0"/>
    <w:uiPriority w:val="99"/>
    <w:qFormat/>
    <w:rsid w:val="008E4B99"/>
    <w:rPr>
      <w:i/>
      <w:iCs/>
    </w:rPr>
  </w:style>
  <w:style w:type="paragraph" w:customStyle="1" w:styleId="16">
    <w:name w:val="Знак1 Знак Знак Знак Знак Знак Знак"/>
    <w:basedOn w:val="a"/>
    <w:uiPriority w:val="99"/>
    <w:rsid w:val="008E4B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31">
    <w:name w:val="Основной текст 31"/>
    <w:basedOn w:val="a"/>
    <w:uiPriority w:val="99"/>
    <w:rsid w:val="008E4B99"/>
    <w:pPr>
      <w:spacing w:after="0" w:line="240" w:lineRule="auto"/>
      <w:jc w:val="both"/>
    </w:pPr>
    <w:rPr>
      <w:rFonts w:eastAsia="Times New Roman"/>
      <w:sz w:val="28"/>
      <w:szCs w:val="28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E4B9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Zag11">
    <w:name w:val="Zag_11"/>
    <w:uiPriority w:val="99"/>
    <w:rsid w:val="008E4B99"/>
  </w:style>
  <w:style w:type="paragraph" w:customStyle="1" w:styleId="-11">
    <w:name w:val="Цветной список - Акцент 11"/>
    <w:basedOn w:val="a"/>
    <w:uiPriority w:val="99"/>
    <w:rsid w:val="008E4B99"/>
    <w:pPr>
      <w:spacing w:after="0" w:line="240" w:lineRule="auto"/>
      <w:ind w:left="720"/>
    </w:pPr>
    <w:rPr>
      <w:rFonts w:eastAsia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E4B99"/>
    <w:pPr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17">
    <w:name w:val="Абзац списка1"/>
    <w:basedOn w:val="a"/>
    <w:uiPriority w:val="99"/>
    <w:rsid w:val="008E4B99"/>
    <w:pPr>
      <w:ind w:left="720"/>
    </w:pPr>
    <w:rPr>
      <w:rFonts w:eastAsia="Times New Roman" w:cs="Calibri"/>
      <w:lang w:eastAsia="ru-RU"/>
    </w:rPr>
  </w:style>
  <w:style w:type="paragraph" w:customStyle="1" w:styleId="ConsPlusNormal">
    <w:name w:val="ConsPlusNormal"/>
    <w:uiPriority w:val="99"/>
    <w:rsid w:val="008E4B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8E4B99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uiPriority w:val="99"/>
    <w:semiHidden/>
    <w:rsid w:val="008E4B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rsid w:val="008E4B99"/>
    <w:rPr>
      <w:rFonts w:ascii="Tahoma" w:eastAsia="Calibri" w:hAnsi="Tahoma" w:cs="Tahoma"/>
      <w:sz w:val="16"/>
      <w:szCs w:val="16"/>
    </w:rPr>
  </w:style>
  <w:style w:type="character" w:customStyle="1" w:styleId="small1">
    <w:name w:val="small1"/>
    <w:basedOn w:val="a0"/>
    <w:uiPriority w:val="99"/>
    <w:rsid w:val="008E4B99"/>
  </w:style>
  <w:style w:type="character" w:customStyle="1" w:styleId="aff2">
    <w:name w:val="Сноска_"/>
    <w:link w:val="aff3"/>
    <w:uiPriority w:val="99"/>
    <w:locked/>
    <w:rsid w:val="008E4B99"/>
    <w:rPr>
      <w:sz w:val="15"/>
      <w:szCs w:val="15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8E4B9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5"/>
      <w:szCs w:val="15"/>
      <w:shd w:val="clear" w:color="auto" w:fill="FFFFFF"/>
    </w:rPr>
  </w:style>
  <w:style w:type="paragraph" w:customStyle="1" w:styleId="c6">
    <w:name w:val="c6"/>
    <w:basedOn w:val="a"/>
    <w:uiPriority w:val="99"/>
    <w:rsid w:val="008E4B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E4B99"/>
  </w:style>
  <w:style w:type="character" w:customStyle="1" w:styleId="7">
    <w:name w:val="Основной текст + Курсив7"/>
    <w:rsid w:val="008E4B9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"/>
    <w:rsid w:val="008E4B9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FontStyle64">
    <w:name w:val="Font Style64"/>
    <w:uiPriority w:val="99"/>
    <w:rsid w:val="008E4B99"/>
    <w:rPr>
      <w:rFonts w:ascii="Arial" w:hAnsi="Arial"/>
      <w:color w:val="000000"/>
      <w:sz w:val="16"/>
    </w:rPr>
  </w:style>
  <w:style w:type="character" w:customStyle="1" w:styleId="t1">
    <w:name w:val="t1"/>
    <w:basedOn w:val="a0"/>
    <w:uiPriority w:val="99"/>
    <w:rsid w:val="008E4B99"/>
  </w:style>
  <w:style w:type="character" w:customStyle="1" w:styleId="19">
    <w:name w:val="Основной текст1"/>
    <w:basedOn w:val="ae"/>
    <w:uiPriority w:val="99"/>
    <w:rsid w:val="008E4B99"/>
    <w:rPr>
      <w:rFonts w:cs="Times New Roman"/>
      <w:b/>
      <w:bCs/>
      <w:color w:val="000000"/>
      <w:spacing w:val="1"/>
      <w:w w:val="100"/>
      <w:position w:val="0"/>
      <w:u w:val="single"/>
      <w:lang w:val="ru-RU"/>
    </w:rPr>
  </w:style>
  <w:style w:type="paragraph" w:customStyle="1" w:styleId="29">
    <w:name w:val="Основной текст2"/>
    <w:basedOn w:val="a"/>
    <w:rsid w:val="008E4B99"/>
    <w:pPr>
      <w:widowControl w:val="0"/>
      <w:shd w:val="clear" w:color="auto" w:fill="FFFFFF"/>
      <w:spacing w:before="180" w:after="300" w:line="276" w:lineRule="exact"/>
      <w:jc w:val="center"/>
    </w:pPr>
    <w:rPr>
      <w:rFonts w:ascii="Times New Roman" w:eastAsia="Times New Roman" w:hAnsi="Times New Roman"/>
      <w:b/>
      <w:bCs/>
      <w:spacing w:val="1"/>
    </w:rPr>
  </w:style>
  <w:style w:type="character" w:customStyle="1" w:styleId="7pt">
    <w:name w:val="Основной текст + 7 pt"/>
    <w:aliases w:val="Не полужирный,Интервал 0 pt"/>
    <w:basedOn w:val="ae"/>
    <w:uiPriority w:val="99"/>
    <w:rsid w:val="008E4B99"/>
    <w:rPr>
      <w:rFonts w:cs="Times New Roman"/>
      <w:b/>
      <w:bCs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7pt2">
    <w:name w:val="Основной текст + 7 pt2"/>
    <w:aliases w:val="Не полужирный6,Курсив,Интервал 0 pt8"/>
    <w:basedOn w:val="ae"/>
    <w:uiPriority w:val="99"/>
    <w:rsid w:val="008E4B99"/>
    <w:rPr>
      <w:rFonts w:cs="Times New Roman"/>
      <w:b/>
      <w:bCs/>
      <w:i/>
      <w:iCs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63">
    <w:name w:val="Основной текст + 6"/>
    <w:aliases w:val="5 pt,Не полужирный5,Интервал 0 pt7"/>
    <w:basedOn w:val="ae"/>
    <w:uiPriority w:val="99"/>
    <w:rsid w:val="008E4B99"/>
    <w:rPr>
      <w:rFonts w:cs="Times New Roman"/>
      <w:b/>
      <w:bCs/>
      <w:color w:val="000000"/>
      <w:spacing w:val="1"/>
      <w:w w:val="100"/>
      <w:position w:val="0"/>
      <w:sz w:val="13"/>
      <w:szCs w:val="13"/>
      <w:u w:val="none"/>
      <w:lang w:val="ru-RU"/>
    </w:rPr>
  </w:style>
  <w:style w:type="character" w:customStyle="1" w:styleId="TrebuchetMS">
    <w:name w:val="Основной текст + Trebuchet MS"/>
    <w:aliases w:val="7,5 pt4,Не полужирный4,Курсив3,Интервал 0 pt6"/>
    <w:basedOn w:val="ae"/>
    <w:uiPriority w:val="99"/>
    <w:rsid w:val="008E4B99"/>
    <w:rPr>
      <w:rFonts w:ascii="Trebuchet MS" w:hAnsi="Trebuchet MS" w:cs="Trebuchet MS"/>
      <w:b/>
      <w:bCs/>
      <w:i/>
      <w:i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okmanOldStyle">
    <w:name w:val="Основной текст + Bookman Old Style"/>
    <w:aliases w:val="5,5 pt3,Интервал 0 pt5"/>
    <w:basedOn w:val="ae"/>
    <w:uiPriority w:val="99"/>
    <w:rsid w:val="008E4B99"/>
    <w:rPr>
      <w:rFonts w:ascii="Bookman Old Style" w:hAnsi="Bookman Old Style" w:cs="Bookman Old Style"/>
      <w:b/>
      <w:bCs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610">
    <w:name w:val="Основной текст + 61"/>
    <w:aliases w:val="5 pt2,Не полужирный3,Курсив2,Интервал 0 pt4"/>
    <w:basedOn w:val="ae"/>
    <w:uiPriority w:val="99"/>
    <w:rsid w:val="008E4B99"/>
    <w:rPr>
      <w:rFonts w:cs="Times New Roman"/>
      <w:b/>
      <w:bCs/>
      <w:i/>
      <w:iCs/>
      <w:color w:val="000000"/>
      <w:spacing w:val="2"/>
      <w:w w:val="100"/>
      <w:position w:val="0"/>
      <w:sz w:val="13"/>
      <w:szCs w:val="13"/>
      <w:u w:val="none"/>
      <w:lang w:val="en-US"/>
    </w:rPr>
  </w:style>
  <w:style w:type="character" w:customStyle="1" w:styleId="7pt1">
    <w:name w:val="Основной текст + 7 pt1"/>
    <w:aliases w:val="Интервал 0 pt3"/>
    <w:basedOn w:val="ae"/>
    <w:uiPriority w:val="99"/>
    <w:rsid w:val="008E4B99"/>
    <w:rPr>
      <w:rFonts w:cs="Times New Roman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rebuchetMS1">
    <w:name w:val="Основной текст + Trebuchet MS1"/>
    <w:aliases w:val="6,5 pt1,Не полужирный2,Курсив1,Интервал 0 pt2"/>
    <w:basedOn w:val="ae"/>
    <w:uiPriority w:val="99"/>
    <w:rsid w:val="008E4B99"/>
    <w:rPr>
      <w:rFonts w:ascii="Trebuchet MS" w:hAnsi="Trebuchet MS" w:cs="Trebuchet MS"/>
      <w:b/>
      <w:bCs/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FranklinGothicHeavy">
    <w:name w:val="Основной текст + Franklin Gothic Heavy"/>
    <w:aliases w:val="6 pt,Не полужирный1,Интервал 0 pt1"/>
    <w:basedOn w:val="ae"/>
    <w:uiPriority w:val="99"/>
    <w:rsid w:val="008E4B99"/>
    <w:rPr>
      <w:rFonts w:ascii="Franklin Gothic Heavy" w:hAnsi="Franklin Gothic Heavy" w:cs="Franklin Gothic Heavy"/>
      <w:b/>
      <w:bCs/>
      <w:color w:val="000000"/>
      <w:spacing w:val="6"/>
      <w:w w:val="100"/>
      <w:position w:val="0"/>
      <w:sz w:val="12"/>
      <w:szCs w:val="12"/>
      <w:u w:val="none"/>
      <w:lang w:val="ru-RU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8E4B99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uiPriority w:val="99"/>
    <w:rsid w:val="008E4B9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f4">
    <w:name w:val="List"/>
    <w:basedOn w:val="a"/>
    <w:rsid w:val="008E4B9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E4B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E4B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E4B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E4B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8E4B99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5">
    <w:name w:val="Основной текст + Полужирный"/>
    <w:rsid w:val="008E4B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;Курсив"/>
    <w:rsid w:val="008E4B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10pt">
    <w:name w:val="Основной текст + Arial;10 pt;Полужирный"/>
    <w:rsid w:val="008E4B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rsid w:val="008E4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E4B99"/>
    <w:rPr>
      <w:b/>
      <w:bCs/>
    </w:rPr>
  </w:style>
  <w:style w:type="paragraph" w:customStyle="1" w:styleId="32">
    <w:name w:val="Основной текст3"/>
    <w:basedOn w:val="a"/>
    <w:rsid w:val="008E4B99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soft/1921981.html" TargetMode="External"/><Relationship Id="rId13" Type="http://schemas.openxmlformats.org/officeDocument/2006/relationships/hyperlink" Target="http://my-shop.ru/shop/books/120913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y-shop.ru/shop/books/12463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-shop.ru/shop/books/1647186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y-shop.ru/shop/books/132786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186604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7920</Words>
  <Characters>45148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2015-02-23T06:54:00Z</dcterms:created>
  <dcterms:modified xsi:type="dcterms:W3CDTF">2015-02-24T17:10:00Z</dcterms:modified>
</cp:coreProperties>
</file>