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F4" w:rsidRPr="00591A6B" w:rsidRDefault="005C3EF4" w:rsidP="005C3EF4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4"/>
        </w:rPr>
      </w:pPr>
      <w:r w:rsidRPr="00591A6B">
        <w:rPr>
          <w:rFonts w:ascii="Times New Roman" w:hAnsi="Times New Roman"/>
          <w:sz w:val="28"/>
          <w:szCs w:val="24"/>
        </w:rPr>
        <w:t>Утверждаю</w:t>
      </w:r>
    </w:p>
    <w:p w:rsidR="005C3EF4" w:rsidRPr="00591A6B" w:rsidRDefault="005C3EF4" w:rsidP="005C3EF4">
      <w:pPr>
        <w:spacing w:after="0" w:line="240" w:lineRule="auto"/>
        <w:ind w:left="360"/>
        <w:jc w:val="right"/>
        <w:rPr>
          <w:rFonts w:ascii="Times New Roman" w:hAnsi="Times New Roman"/>
          <w:sz w:val="24"/>
        </w:rPr>
      </w:pPr>
      <w:r w:rsidRPr="00591A6B">
        <w:rPr>
          <w:rFonts w:ascii="Times New Roman" w:hAnsi="Times New Roman"/>
          <w:sz w:val="24"/>
        </w:rPr>
        <w:t>Директор МБОУ «СОШ №2 с</w:t>
      </w:r>
      <w:proofErr w:type="gramStart"/>
      <w:r w:rsidRPr="00591A6B">
        <w:rPr>
          <w:rFonts w:ascii="Times New Roman" w:hAnsi="Times New Roman"/>
          <w:sz w:val="24"/>
        </w:rPr>
        <w:t>.Ш</w:t>
      </w:r>
      <w:proofErr w:type="gramEnd"/>
      <w:r w:rsidRPr="00591A6B">
        <w:rPr>
          <w:rFonts w:ascii="Times New Roman" w:hAnsi="Times New Roman"/>
          <w:sz w:val="24"/>
        </w:rPr>
        <w:t>аран»</w:t>
      </w:r>
    </w:p>
    <w:p w:rsidR="005C3EF4" w:rsidRPr="00591A6B" w:rsidRDefault="005C3EF4" w:rsidP="005C3EF4">
      <w:pPr>
        <w:spacing w:after="0" w:line="240" w:lineRule="auto"/>
        <w:ind w:left="360"/>
        <w:jc w:val="right"/>
        <w:rPr>
          <w:rFonts w:ascii="Times New Roman" w:hAnsi="Times New Roman"/>
          <w:sz w:val="24"/>
        </w:rPr>
      </w:pPr>
      <w:r w:rsidRPr="00591A6B">
        <w:rPr>
          <w:rFonts w:ascii="Times New Roman" w:hAnsi="Times New Roman"/>
          <w:sz w:val="24"/>
        </w:rPr>
        <w:t xml:space="preserve">_________________ </w:t>
      </w:r>
      <w:proofErr w:type="spellStart"/>
      <w:r w:rsidRPr="00591A6B">
        <w:rPr>
          <w:rFonts w:ascii="Times New Roman" w:hAnsi="Times New Roman"/>
          <w:sz w:val="24"/>
        </w:rPr>
        <w:t>Зиязетдинова</w:t>
      </w:r>
      <w:proofErr w:type="spellEnd"/>
      <w:r w:rsidRPr="00591A6B">
        <w:rPr>
          <w:rFonts w:ascii="Times New Roman" w:hAnsi="Times New Roman"/>
          <w:sz w:val="24"/>
        </w:rPr>
        <w:t xml:space="preserve"> Л.Р.</w:t>
      </w:r>
    </w:p>
    <w:p w:rsidR="005C3EF4" w:rsidRDefault="005C3EF4" w:rsidP="005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5C3EF4" w:rsidRPr="00A870D4" w:rsidRDefault="005C3EF4" w:rsidP="005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подготовке и проведению</w:t>
      </w:r>
    </w:p>
    <w:p w:rsidR="005C3EF4" w:rsidRDefault="005C3EF4" w:rsidP="005C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Народного Единства</w:t>
      </w:r>
      <w:r w:rsidRPr="00A8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МБОУ «СОШ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</w:t>
      </w:r>
      <w:r w:rsidRPr="00A8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аран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702"/>
        <w:gridCol w:w="3544"/>
        <w:gridCol w:w="1924"/>
        <w:gridCol w:w="1620"/>
        <w:gridCol w:w="1984"/>
      </w:tblGrid>
      <w:tr w:rsidR="00337196" w:rsidTr="00337196">
        <w:tc>
          <w:tcPr>
            <w:tcW w:w="1702" w:type="dxa"/>
            <w:vAlign w:val="center"/>
          </w:tcPr>
          <w:p w:rsidR="005C3EF4" w:rsidRPr="005C3EF4" w:rsidRDefault="005C3EF4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</w:p>
          <w:p w:rsidR="005C3EF4" w:rsidRPr="005C3EF4" w:rsidRDefault="005C3EF4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  <w:r w:rsidRPr="005C3EF4">
              <w:rPr>
                <w:b/>
              </w:rPr>
              <w:t>ОУ</w:t>
            </w:r>
          </w:p>
        </w:tc>
        <w:tc>
          <w:tcPr>
            <w:tcW w:w="3544" w:type="dxa"/>
            <w:vAlign w:val="center"/>
          </w:tcPr>
          <w:p w:rsidR="005C3EF4" w:rsidRPr="005C3EF4" w:rsidRDefault="005C3EF4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  <w:r w:rsidRPr="005C3EF4">
              <w:rPr>
                <w:b/>
              </w:rPr>
              <w:t>Наименование мероприятия</w:t>
            </w:r>
          </w:p>
        </w:tc>
        <w:tc>
          <w:tcPr>
            <w:tcW w:w="1924" w:type="dxa"/>
            <w:vAlign w:val="center"/>
          </w:tcPr>
          <w:p w:rsidR="005C3EF4" w:rsidRPr="005C3EF4" w:rsidRDefault="005C3EF4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  <w:r w:rsidRPr="005C3EF4">
              <w:rPr>
                <w:b/>
              </w:rPr>
              <w:t>Срок исполнения (дата проведения)</w:t>
            </w:r>
          </w:p>
        </w:tc>
        <w:tc>
          <w:tcPr>
            <w:tcW w:w="1620" w:type="dxa"/>
            <w:vAlign w:val="center"/>
          </w:tcPr>
          <w:p w:rsidR="005C3EF4" w:rsidRPr="005C3EF4" w:rsidRDefault="005C3EF4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  <w:r w:rsidRPr="005C3EF4">
              <w:rPr>
                <w:b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:rsidR="005C3EF4" w:rsidRPr="005C3EF4" w:rsidRDefault="005C3EF4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  <w:r w:rsidRPr="005C3EF4">
              <w:rPr>
                <w:b/>
              </w:rPr>
              <w:t>Ответственные</w:t>
            </w:r>
          </w:p>
        </w:tc>
      </w:tr>
      <w:tr w:rsidR="00337196" w:rsidTr="00337196">
        <w:tc>
          <w:tcPr>
            <w:tcW w:w="1702" w:type="dxa"/>
            <w:vMerge w:val="restart"/>
            <w:vAlign w:val="center"/>
          </w:tcPr>
          <w:p w:rsidR="00337196" w:rsidRPr="00337196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337196">
              <w:rPr>
                <w:rFonts w:eastAsia="Times New Roman"/>
                <w:bCs/>
                <w:color w:val="000000"/>
                <w:sz w:val="28"/>
                <w:szCs w:val="28"/>
              </w:rPr>
              <w:t>МБОУ «СОШ№2» с</w:t>
            </w:r>
            <w:proofErr w:type="gramStart"/>
            <w:r w:rsidRPr="00337196">
              <w:rPr>
                <w:rFonts w:eastAsia="Times New Roman"/>
                <w:bCs/>
                <w:color w:val="000000"/>
                <w:sz w:val="28"/>
                <w:szCs w:val="28"/>
              </w:rPr>
              <w:t>.Ш</w:t>
            </w:r>
            <w:proofErr w:type="gramEnd"/>
            <w:r w:rsidRPr="00337196">
              <w:rPr>
                <w:rFonts w:eastAsia="Times New Roman"/>
                <w:bCs/>
                <w:color w:val="000000"/>
                <w:sz w:val="28"/>
                <w:szCs w:val="28"/>
              </w:rPr>
              <w:t>аран</w:t>
            </w:r>
          </w:p>
        </w:tc>
        <w:tc>
          <w:tcPr>
            <w:tcW w:w="3544" w:type="dxa"/>
            <w:vAlign w:val="center"/>
          </w:tcPr>
          <w:p w:rsidR="00337196" w:rsidRPr="005C3EF4" w:rsidRDefault="00337196" w:rsidP="00DE4607">
            <w:pPr>
              <w:pStyle w:val="Style8"/>
              <w:widowControl/>
              <w:spacing w:line="360" w:lineRule="auto"/>
              <w:ind w:right="-123" w:firstLine="0"/>
              <w:jc w:val="center"/>
              <w:rPr>
                <w:b/>
              </w:rPr>
            </w:pPr>
            <w:r>
              <w:t>Классные часы, беседы, часы общения в рамках Декады единства и согласия</w:t>
            </w:r>
          </w:p>
        </w:tc>
        <w:tc>
          <w:tcPr>
            <w:tcW w:w="1924" w:type="dxa"/>
            <w:vAlign w:val="center"/>
          </w:tcPr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>06-10.11</w:t>
            </w:r>
          </w:p>
        </w:tc>
        <w:tc>
          <w:tcPr>
            <w:tcW w:w="1620" w:type="dxa"/>
            <w:vAlign w:val="center"/>
          </w:tcPr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>Классные кабинеты</w:t>
            </w:r>
          </w:p>
        </w:tc>
        <w:tc>
          <w:tcPr>
            <w:tcW w:w="1984" w:type="dxa"/>
            <w:vAlign w:val="center"/>
          </w:tcPr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>Классные руководители</w:t>
            </w:r>
          </w:p>
        </w:tc>
      </w:tr>
      <w:tr w:rsidR="00337196" w:rsidTr="00337196">
        <w:tc>
          <w:tcPr>
            <w:tcW w:w="1702" w:type="dxa"/>
            <w:vMerge/>
            <w:vAlign w:val="center"/>
          </w:tcPr>
          <w:p w:rsidR="00337196" w:rsidRPr="005C3EF4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337196" w:rsidRPr="00DE4607" w:rsidRDefault="00337196" w:rsidP="00DE4607">
            <w:pPr>
              <w:pStyle w:val="Style8"/>
              <w:widowControl/>
              <w:spacing w:line="360" w:lineRule="auto"/>
              <w:ind w:right="-123" w:firstLine="0"/>
              <w:jc w:val="center"/>
            </w:pPr>
            <w:r>
              <w:rPr>
                <w:rFonts w:ascii="Helvetica" w:hAnsi="Helvetica" w:cs="Helvetica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DE4607">
              <w:rPr>
                <w:shd w:val="clear" w:color="auto" w:fill="FFFFFF"/>
              </w:rPr>
              <w:t>«Героями ты славишься, Россия!», с презентацией о героях народного ополчения - Д. Пожарском и К. Минине, о Смутном времени</w:t>
            </w:r>
          </w:p>
        </w:tc>
        <w:tc>
          <w:tcPr>
            <w:tcW w:w="1924" w:type="dxa"/>
            <w:vAlign w:val="center"/>
          </w:tcPr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</w:p>
        </w:tc>
        <w:tc>
          <w:tcPr>
            <w:tcW w:w="1620" w:type="dxa"/>
            <w:vAlign w:val="center"/>
          </w:tcPr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>
              <w:t>Каб.201</w:t>
            </w:r>
          </w:p>
        </w:tc>
        <w:tc>
          <w:tcPr>
            <w:tcW w:w="1984" w:type="dxa"/>
            <w:vAlign w:val="center"/>
          </w:tcPr>
          <w:p w:rsidR="00337196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>
              <w:t>Саитова Р.Р.</w:t>
            </w:r>
          </w:p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proofErr w:type="spellStart"/>
            <w:r>
              <w:t>Юланов</w:t>
            </w:r>
            <w:proofErr w:type="spellEnd"/>
            <w:r>
              <w:t xml:space="preserve"> И.Ш.</w:t>
            </w:r>
          </w:p>
        </w:tc>
      </w:tr>
      <w:tr w:rsidR="00337196" w:rsidTr="00337196">
        <w:tc>
          <w:tcPr>
            <w:tcW w:w="1702" w:type="dxa"/>
            <w:vMerge/>
            <w:vAlign w:val="center"/>
          </w:tcPr>
          <w:p w:rsidR="00337196" w:rsidRPr="005C3EF4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337196" w:rsidRPr="005C3EF4" w:rsidRDefault="00337196" w:rsidP="00DE4607">
            <w:pPr>
              <w:pStyle w:val="Style8"/>
              <w:widowControl/>
              <w:spacing w:line="360" w:lineRule="auto"/>
              <w:ind w:right="-123" w:firstLine="0"/>
              <w:jc w:val="center"/>
              <w:rPr>
                <w:b/>
              </w:rPr>
            </w:pPr>
            <w:r>
              <w:t>Посещение школьного музея</w:t>
            </w:r>
          </w:p>
        </w:tc>
        <w:tc>
          <w:tcPr>
            <w:tcW w:w="1924" w:type="dxa"/>
            <w:vAlign w:val="center"/>
          </w:tcPr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>07.</w:t>
            </w:r>
            <w:r>
              <w:t>,08.</w:t>
            </w:r>
            <w:r w:rsidRPr="000E5060">
              <w:t>11</w:t>
            </w:r>
          </w:p>
        </w:tc>
        <w:tc>
          <w:tcPr>
            <w:tcW w:w="1620" w:type="dxa"/>
            <w:vAlign w:val="center"/>
          </w:tcPr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>Музей школы</w:t>
            </w:r>
          </w:p>
        </w:tc>
        <w:tc>
          <w:tcPr>
            <w:tcW w:w="1984" w:type="dxa"/>
            <w:vAlign w:val="center"/>
          </w:tcPr>
          <w:p w:rsidR="00337196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 xml:space="preserve">Классные руководители </w:t>
            </w:r>
          </w:p>
          <w:p w:rsidR="00337196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>1х</w:t>
            </w:r>
            <w:r>
              <w:t xml:space="preserve">,2 </w:t>
            </w:r>
            <w:r w:rsidRPr="000E5060">
              <w:t xml:space="preserve"> классов</w:t>
            </w:r>
          </w:p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proofErr w:type="spellStart"/>
            <w:r>
              <w:t>Шавалеева</w:t>
            </w:r>
            <w:proofErr w:type="spellEnd"/>
            <w:r>
              <w:t xml:space="preserve"> Г.В.</w:t>
            </w:r>
          </w:p>
        </w:tc>
      </w:tr>
      <w:tr w:rsidR="00337196" w:rsidTr="00337196">
        <w:tc>
          <w:tcPr>
            <w:tcW w:w="1702" w:type="dxa"/>
            <w:vMerge/>
            <w:vAlign w:val="center"/>
          </w:tcPr>
          <w:p w:rsidR="00337196" w:rsidRPr="005C3EF4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337196" w:rsidRPr="005C3EF4" w:rsidRDefault="00337196" w:rsidP="00DE4607">
            <w:pPr>
              <w:pStyle w:val="Style8"/>
              <w:widowControl/>
              <w:spacing w:line="360" w:lineRule="auto"/>
              <w:ind w:right="-123" w:firstLine="0"/>
              <w:jc w:val="center"/>
              <w:rPr>
                <w:b/>
              </w:rPr>
            </w:pPr>
            <w:r>
              <w:t>Посещение районного  музея</w:t>
            </w:r>
          </w:p>
        </w:tc>
        <w:tc>
          <w:tcPr>
            <w:tcW w:w="1924" w:type="dxa"/>
            <w:vAlign w:val="center"/>
          </w:tcPr>
          <w:p w:rsidR="00337196" w:rsidRPr="000E5060" w:rsidRDefault="00337196" w:rsidP="005D4362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>0</w:t>
            </w:r>
            <w:r w:rsidR="005D4362">
              <w:t>6-10.</w:t>
            </w:r>
            <w:r w:rsidRPr="000E5060">
              <w:t>11</w:t>
            </w:r>
          </w:p>
        </w:tc>
        <w:tc>
          <w:tcPr>
            <w:tcW w:w="1620" w:type="dxa"/>
            <w:vAlign w:val="center"/>
          </w:tcPr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>Районный музей</w:t>
            </w:r>
          </w:p>
        </w:tc>
        <w:tc>
          <w:tcPr>
            <w:tcW w:w="1984" w:type="dxa"/>
            <w:vAlign w:val="center"/>
          </w:tcPr>
          <w:p w:rsidR="00337196" w:rsidRPr="000E5060" w:rsidRDefault="00337196" w:rsidP="00D25162">
            <w:pPr>
              <w:pStyle w:val="Style8"/>
              <w:widowControl/>
              <w:spacing w:line="360" w:lineRule="auto"/>
              <w:ind w:firstLine="0"/>
            </w:pPr>
            <w:r w:rsidRPr="000E5060">
              <w:t>Кадырова Г.Ф.</w:t>
            </w:r>
          </w:p>
        </w:tc>
      </w:tr>
      <w:tr w:rsidR="00337196" w:rsidTr="00337196">
        <w:tc>
          <w:tcPr>
            <w:tcW w:w="1702" w:type="dxa"/>
            <w:vMerge/>
            <w:vAlign w:val="center"/>
          </w:tcPr>
          <w:p w:rsidR="00337196" w:rsidRPr="005C3EF4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337196" w:rsidRDefault="00337196" w:rsidP="00DE4607">
            <w:pPr>
              <w:pStyle w:val="Style8"/>
              <w:widowControl/>
              <w:spacing w:line="360" w:lineRule="auto"/>
              <w:ind w:right="-123" w:firstLine="0"/>
              <w:jc w:val="center"/>
            </w:pPr>
            <w:r>
              <w:t xml:space="preserve">Посещение музея </w:t>
            </w:r>
          </w:p>
          <w:p w:rsidR="00337196" w:rsidRPr="005C3EF4" w:rsidRDefault="00337196" w:rsidP="00DE4607">
            <w:pPr>
              <w:pStyle w:val="Style8"/>
              <w:widowControl/>
              <w:spacing w:line="360" w:lineRule="auto"/>
              <w:ind w:right="-123" w:firstLine="0"/>
              <w:jc w:val="center"/>
              <w:rPr>
                <w:b/>
              </w:rPr>
            </w:pPr>
            <w:r>
              <w:t xml:space="preserve">ФЛ </w:t>
            </w:r>
            <w:proofErr w:type="spellStart"/>
            <w:r>
              <w:t>Шаранское</w:t>
            </w:r>
            <w:proofErr w:type="spellEnd"/>
            <w:r>
              <w:t xml:space="preserve"> ЛПУМГ ООО «Газпром </w:t>
            </w:r>
            <w:proofErr w:type="spellStart"/>
            <w:r>
              <w:t>Трансгаз</w:t>
            </w:r>
            <w:proofErr w:type="spellEnd"/>
            <w:r>
              <w:t xml:space="preserve"> Уфа»</w:t>
            </w:r>
          </w:p>
        </w:tc>
        <w:tc>
          <w:tcPr>
            <w:tcW w:w="1924" w:type="dxa"/>
            <w:vAlign w:val="center"/>
          </w:tcPr>
          <w:p w:rsidR="00337196" w:rsidRPr="005C3EF4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337196" w:rsidRPr="005C3EF4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  <w:r>
              <w:t xml:space="preserve">ФЛ </w:t>
            </w:r>
            <w:proofErr w:type="spellStart"/>
            <w:r>
              <w:t>Шаранское</w:t>
            </w:r>
            <w:proofErr w:type="spellEnd"/>
            <w:r>
              <w:t xml:space="preserve"> ЛПУМГ ООО «Газпром </w:t>
            </w:r>
            <w:proofErr w:type="spellStart"/>
            <w:r>
              <w:t>Трансгаз</w:t>
            </w:r>
            <w:proofErr w:type="spellEnd"/>
            <w:r>
              <w:t xml:space="preserve"> Уфа»</w:t>
            </w:r>
          </w:p>
        </w:tc>
        <w:tc>
          <w:tcPr>
            <w:tcW w:w="1984" w:type="dxa"/>
            <w:vAlign w:val="center"/>
          </w:tcPr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proofErr w:type="spellStart"/>
            <w:r w:rsidRPr="000E5060">
              <w:t>Аллаярова</w:t>
            </w:r>
            <w:proofErr w:type="spellEnd"/>
            <w:r w:rsidRPr="000E5060">
              <w:t xml:space="preserve"> Н.П.</w:t>
            </w:r>
          </w:p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>Кадырова Г.Ф.</w:t>
            </w:r>
          </w:p>
        </w:tc>
      </w:tr>
      <w:tr w:rsidR="00337196" w:rsidTr="00337196">
        <w:tc>
          <w:tcPr>
            <w:tcW w:w="1702" w:type="dxa"/>
            <w:vMerge/>
            <w:vAlign w:val="center"/>
          </w:tcPr>
          <w:p w:rsidR="00337196" w:rsidRPr="005C3EF4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5D4362" w:rsidRDefault="00337196" w:rsidP="00DE4607">
            <w:pPr>
              <w:pStyle w:val="Style8"/>
              <w:widowControl/>
              <w:spacing w:line="360" w:lineRule="auto"/>
              <w:ind w:right="-123" w:firstLine="0"/>
              <w:jc w:val="center"/>
            </w:pPr>
            <w:r>
              <w:t xml:space="preserve">Книжная выставка </w:t>
            </w:r>
          </w:p>
          <w:p w:rsidR="00337196" w:rsidRPr="005C3EF4" w:rsidRDefault="00337196" w:rsidP="00DE4607">
            <w:pPr>
              <w:pStyle w:val="Style8"/>
              <w:widowControl/>
              <w:spacing w:line="360" w:lineRule="auto"/>
              <w:ind w:right="-123" w:firstLine="0"/>
              <w:jc w:val="center"/>
              <w:rPr>
                <w:b/>
              </w:rPr>
            </w:pPr>
            <w:r>
              <w:t>«В единстве наша сила»</w:t>
            </w:r>
          </w:p>
        </w:tc>
        <w:tc>
          <w:tcPr>
            <w:tcW w:w="1924" w:type="dxa"/>
            <w:vAlign w:val="center"/>
          </w:tcPr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>06.11</w:t>
            </w:r>
          </w:p>
        </w:tc>
        <w:tc>
          <w:tcPr>
            <w:tcW w:w="1620" w:type="dxa"/>
            <w:vAlign w:val="center"/>
          </w:tcPr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>Библиотека школы</w:t>
            </w:r>
          </w:p>
        </w:tc>
        <w:tc>
          <w:tcPr>
            <w:tcW w:w="1984" w:type="dxa"/>
            <w:vAlign w:val="center"/>
          </w:tcPr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>Аскарова О.В.</w:t>
            </w:r>
          </w:p>
        </w:tc>
      </w:tr>
      <w:tr w:rsidR="00337196" w:rsidTr="00337196">
        <w:tc>
          <w:tcPr>
            <w:tcW w:w="1702" w:type="dxa"/>
            <w:vMerge/>
            <w:vAlign w:val="center"/>
          </w:tcPr>
          <w:p w:rsidR="00337196" w:rsidRPr="005C3EF4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337196" w:rsidRPr="00337196" w:rsidRDefault="00337196" w:rsidP="00DE4607">
            <w:pPr>
              <w:pStyle w:val="Style8"/>
              <w:widowControl/>
              <w:spacing w:line="360" w:lineRule="auto"/>
              <w:ind w:right="-123" w:firstLine="0"/>
              <w:jc w:val="center"/>
            </w:pPr>
            <w:r w:rsidRPr="00337196">
              <w:rPr>
                <w:color w:val="111111"/>
                <w:sz w:val="26"/>
                <w:szCs w:val="26"/>
              </w:rPr>
              <w:t>Акция «Вместе мы едины»</w:t>
            </w:r>
          </w:p>
        </w:tc>
        <w:tc>
          <w:tcPr>
            <w:tcW w:w="1924" w:type="dxa"/>
            <w:vAlign w:val="center"/>
          </w:tcPr>
          <w:p w:rsidR="00337196" w:rsidRPr="00337196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>
              <w:t>08</w:t>
            </w:r>
            <w:r w:rsidRPr="00337196">
              <w:t>.11</w:t>
            </w:r>
          </w:p>
        </w:tc>
        <w:tc>
          <w:tcPr>
            <w:tcW w:w="1620" w:type="dxa"/>
            <w:vAlign w:val="center"/>
          </w:tcPr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>
              <w:t>Школа (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лассы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337196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 w:rsidRPr="000E5060">
              <w:t>Кадырова Г.Ф.</w:t>
            </w:r>
          </w:p>
          <w:p w:rsidR="00337196" w:rsidRPr="000E5060" w:rsidRDefault="00337196" w:rsidP="005C3EF4">
            <w:pPr>
              <w:pStyle w:val="Style8"/>
              <w:widowControl/>
              <w:spacing w:line="360" w:lineRule="auto"/>
              <w:ind w:firstLine="0"/>
              <w:jc w:val="center"/>
            </w:pPr>
            <w:r>
              <w:t>Классные руководители</w:t>
            </w:r>
          </w:p>
        </w:tc>
      </w:tr>
    </w:tbl>
    <w:p w:rsidR="00337196" w:rsidRDefault="00337196" w:rsidP="00337196"/>
    <w:sectPr w:rsidR="00337196" w:rsidSect="003371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EF4"/>
    <w:rsid w:val="000E5060"/>
    <w:rsid w:val="00110E8C"/>
    <w:rsid w:val="00337196"/>
    <w:rsid w:val="0051734A"/>
    <w:rsid w:val="005C3EF4"/>
    <w:rsid w:val="005D4362"/>
    <w:rsid w:val="006A16AA"/>
    <w:rsid w:val="00D25162"/>
    <w:rsid w:val="00DE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C3EF4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C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2018-10-21T23:55:00Z</dcterms:created>
  <dcterms:modified xsi:type="dcterms:W3CDTF">2018-10-22T22:21:00Z</dcterms:modified>
</cp:coreProperties>
</file>