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372D3" w14:textId="19A8DDEC" w:rsidR="00C57E09" w:rsidRPr="001F4BCD" w:rsidRDefault="0014796E" w:rsidP="00C57E09">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r w:rsidRPr="001F4BCD">
        <w:rPr>
          <w:rFonts w:ascii="Times New Roman" w:eastAsia="Times New Roman" w:hAnsi="Times New Roman" w:cs="Times New Roman"/>
          <w:b/>
          <w:bCs/>
          <w:color w:val="000000"/>
          <w:sz w:val="24"/>
          <w:szCs w:val="24"/>
          <w:lang w:eastAsia="ru-RU"/>
        </w:rPr>
        <w:t>Входная контрольная работа в 8 классе за курс ИСТОРИЯ РОССИИ</w:t>
      </w:r>
      <w:r w:rsidR="00C57E09" w:rsidRPr="001F4BCD">
        <w:rPr>
          <w:rFonts w:ascii="Times New Roman" w:eastAsia="Times New Roman" w:hAnsi="Times New Roman" w:cs="Times New Roman"/>
          <w:color w:val="000000"/>
          <w:sz w:val="24"/>
          <w:szCs w:val="24"/>
          <w:lang w:eastAsia="ru-RU"/>
        </w:rPr>
        <w:t xml:space="preserve"> </w:t>
      </w:r>
      <w:r w:rsidR="00C57E09" w:rsidRPr="001F4BCD">
        <w:rPr>
          <w:rFonts w:ascii="Times New Roman" w:eastAsia="Times New Roman" w:hAnsi="Times New Roman" w:cs="Times New Roman"/>
          <w:b/>
          <w:bCs/>
          <w:color w:val="000000"/>
          <w:sz w:val="24"/>
          <w:szCs w:val="24"/>
          <w:lang w:eastAsia="ru-RU"/>
        </w:rPr>
        <w:t>В XVI-XVII вв</w:t>
      </w:r>
      <w:r w:rsidR="00C57E09" w:rsidRPr="001F4BCD">
        <w:rPr>
          <w:rFonts w:ascii="Times New Roman" w:eastAsia="Times New Roman" w:hAnsi="Times New Roman" w:cs="Times New Roman"/>
          <w:color w:val="000000"/>
          <w:sz w:val="24"/>
          <w:szCs w:val="24"/>
          <w:lang w:eastAsia="ru-RU"/>
        </w:rPr>
        <w:t>.</w:t>
      </w:r>
    </w:p>
    <w:p w14:paraId="1CF36F6F" w14:textId="006207A5" w:rsidR="00C57E09" w:rsidRPr="001F4BCD" w:rsidRDefault="00C57E09" w:rsidP="003C5853">
      <w:pPr>
        <w:shd w:val="clear" w:color="auto" w:fill="FFFFFF"/>
        <w:ind w:firstLine="708"/>
        <w:rPr>
          <w:rFonts w:ascii="Times New Roman" w:eastAsia="Times New Roman" w:hAnsi="Times New Roman" w:cs="Times New Roman"/>
          <w:b/>
          <w:color w:val="000000"/>
          <w:sz w:val="24"/>
          <w:szCs w:val="24"/>
          <w:lang w:eastAsia="ru-RU"/>
        </w:rPr>
      </w:pPr>
      <w:r w:rsidRPr="001F4BCD">
        <w:rPr>
          <w:rFonts w:ascii="Times New Roman" w:eastAsia="Calibri" w:hAnsi="Times New Roman" w:cs="Times New Roman"/>
          <w:b/>
          <w:sz w:val="24"/>
          <w:szCs w:val="24"/>
          <w:u w:val="single"/>
        </w:rPr>
        <w:t>Цель проведения работы:</w:t>
      </w:r>
      <w:r w:rsidRPr="001F4BCD">
        <w:rPr>
          <w:rFonts w:ascii="Times New Roman" w:eastAsia="Calibri" w:hAnsi="Times New Roman" w:cs="Times New Roman"/>
          <w:sz w:val="24"/>
          <w:szCs w:val="24"/>
        </w:rPr>
        <w:t xml:space="preserve"> </w:t>
      </w:r>
      <w:bookmarkStart w:id="1" w:name="_Hlk26468460"/>
      <w:r w:rsidR="00D659B6" w:rsidRPr="001F4BCD">
        <w:rPr>
          <w:rFonts w:ascii="Times New Roman" w:eastAsia="Times New Roman" w:hAnsi="Times New Roman" w:cs="Times New Roman"/>
          <w:color w:val="000000"/>
          <w:sz w:val="24"/>
          <w:szCs w:val="24"/>
          <w:lang w:eastAsia="ru-RU"/>
        </w:rPr>
        <w:t>определить качество полученных за прошлый учебный год знаний; выявить уровень сформированности  умений и навыков;</w:t>
      </w:r>
      <w:r w:rsidR="00E5345D" w:rsidRPr="001F4BCD">
        <w:rPr>
          <w:rFonts w:ascii="Times New Roman" w:eastAsia="Times New Roman" w:hAnsi="Times New Roman" w:cs="Times New Roman"/>
          <w:color w:val="000000"/>
          <w:sz w:val="24"/>
          <w:szCs w:val="24"/>
          <w:lang w:eastAsia="ru-RU"/>
        </w:rPr>
        <w:t xml:space="preserve"> </w:t>
      </w:r>
      <w:r w:rsidR="00D659B6" w:rsidRPr="001F4BCD">
        <w:rPr>
          <w:rFonts w:ascii="Times New Roman" w:eastAsia="Times New Roman" w:hAnsi="Times New Roman" w:cs="Times New Roman"/>
          <w:sz w:val="24"/>
          <w:szCs w:val="24"/>
          <w:lang w:eastAsia="ru-RU"/>
        </w:rPr>
        <w:t>измерить уровень подготовленности учащихся для обучения в восьмом  классе.</w:t>
      </w:r>
    </w:p>
    <w:bookmarkEnd w:id="1"/>
    <w:p w14:paraId="4206C400" w14:textId="77777777" w:rsidR="00C57E09" w:rsidRPr="001F4BCD" w:rsidRDefault="00C57E09" w:rsidP="00C57E09">
      <w:pPr>
        <w:spacing w:after="0" w:line="240" w:lineRule="auto"/>
        <w:jc w:val="both"/>
        <w:rPr>
          <w:rFonts w:ascii="Times New Roman" w:eastAsia="Calibri" w:hAnsi="Times New Roman" w:cs="Times New Roman"/>
          <w:sz w:val="24"/>
          <w:szCs w:val="24"/>
        </w:rPr>
      </w:pPr>
      <w:r w:rsidRPr="001F4BCD">
        <w:rPr>
          <w:rFonts w:ascii="Times New Roman" w:eastAsia="Calibri" w:hAnsi="Times New Roman" w:cs="Times New Roman"/>
          <w:b/>
          <w:sz w:val="24"/>
          <w:szCs w:val="24"/>
        </w:rPr>
        <w:t>Планируемые результаты (предметные):</w:t>
      </w:r>
      <w:r w:rsidRPr="001F4BCD">
        <w:rPr>
          <w:rFonts w:ascii="Times New Roman" w:eastAsia="Calibri" w:hAnsi="Times New Roman" w:cs="Times New Roman"/>
          <w:sz w:val="24"/>
          <w:szCs w:val="24"/>
        </w:rPr>
        <w:t xml:space="preserve"> Овладение целостными представлениями об историческом пути человечества как необходимой основой для миропонимания и познания современного общества;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расширение опыта оценочной деятельности на основе осмысления жизни и деяний личностей и народов в истории человечества в целом; готовность применять исторические знания для выявления и сохранения исторических и культурных памятников своей страны и мира</w:t>
      </w:r>
    </w:p>
    <w:p w14:paraId="189A0334" w14:textId="77777777" w:rsidR="00C57E09" w:rsidRPr="001F4BCD" w:rsidRDefault="00C57E09" w:rsidP="00C57E09">
      <w:pPr>
        <w:spacing w:after="0" w:line="240" w:lineRule="auto"/>
        <w:jc w:val="both"/>
        <w:rPr>
          <w:rFonts w:ascii="Times New Roman" w:eastAsia="Calibri" w:hAnsi="Times New Roman" w:cs="Times New Roman"/>
          <w:sz w:val="24"/>
          <w:szCs w:val="24"/>
        </w:rPr>
      </w:pPr>
      <w:r w:rsidRPr="001F4BCD">
        <w:rPr>
          <w:rFonts w:ascii="Times New Roman" w:eastAsia="Calibri" w:hAnsi="Times New Roman" w:cs="Times New Roman"/>
          <w:b/>
          <w:sz w:val="24"/>
          <w:szCs w:val="24"/>
        </w:rPr>
        <w:t>Метапредметные результаты:</w:t>
      </w:r>
      <w:r w:rsidRPr="001F4BCD">
        <w:rPr>
          <w:rFonts w:ascii="Times New Roman" w:eastAsia="Calibri" w:hAnsi="Times New Roman" w:cs="Times New Roman"/>
          <w:sz w:val="24"/>
          <w:szCs w:val="24"/>
        </w:rPr>
        <w:t xml:space="preserve"> Способность сознательно организовывать и регулировать свою деятельность – учебную, общественную и др.;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7799524" w14:textId="77777777" w:rsidR="00C57E09" w:rsidRPr="001F4BCD" w:rsidRDefault="00C57E09" w:rsidP="00C57E09">
      <w:pPr>
        <w:spacing w:after="0" w:line="240" w:lineRule="auto"/>
        <w:jc w:val="both"/>
        <w:rPr>
          <w:rFonts w:ascii="Times New Roman" w:eastAsia="Calibri" w:hAnsi="Times New Roman" w:cs="Times New Roman"/>
          <w:sz w:val="24"/>
          <w:szCs w:val="24"/>
        </w:rPr>
      </w:pPr>
      <w:r w:rsidRPr="001F4BCD">
        <w:rPr>
          <w:rFonts w:ascii="Times New Roman" w:eastAsia="Calibri" w:hAnsi="Times New Roman" w:cs="Times New Roman"/>
          <w:b/>
          <w:bCs/>
          <w:sz w:val="24"/>
          <w:szCs w:val="24"/>
          <w:u w:val="single"/>
        </w:rPr>
        <w:t>Личностные результаты:</w:t>
      </w:r>
      <w:r w:rsidRPr="001F4BCD">
        <w:rPr>
          <w:rFonts w:ascii="Times New Roman" w:eastAsia="Calibri" w:hAnsi="Times New Roman" w:cs="Times New Roman"/>
          <w:sz w:val="24"/>
          <w:szCs w:val="24"/>
        </w:rPr>
        <w:t xml:space="preserve"> Осознание своей идентичности как этнической и религиозной группы, локальной и региональной общности; 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w:t>
      </w:r>
    </w:p>
    <w:p w14:paraId="3E5B6935" w14:textId="1C8D8C56" w:rsidR="00C57E09" w:rsidRPr="001F4BCD" w:rsidRDefault="00C57E09" w:rsidP="00C57E09">
      <w:pPr>
        <w:spacing w:after="0" w:line="240" w:lineRule="auto"/>
        <w:jc w:val="both"/>
        <w:rPr>
          <w:rFonts w:ascii="Times New Roman" w:eastAsia="Calibri" w:hAnsi="Times New Roman" w:cs="Times New Roman"/>
          <w:sz w:val="24"/>
          <w:szCs w:val="24"/>
        </w:rPr>
      </w:pPr>
      <w:r w:rsidRPr="001F4BCD">
        <w:rPr>
          <w:rFonts w:ascii="Times New Roman" w:eastAsia="Calibri" w:hAnsi="Times New Roman" w:cs="Times New Roman"/>
          <w:sz w:val="24"/>
          <w:szCs w:val="24"/>
        </w:rPr>
        <w:t>Задания составлены  в соответствии с планируемыми результатами (предметными, метапредметными и личностными) за 7 класс.</w:t>
      </w:r>
    </w:p>
    <w:p w14:paraId="53DFFC01" w14:textId="37D26980" w:rsidR="00C57E09" w:rsidRPr="001F4BCD" w:rsidRDefault="00C57E09" w:rsidP="00C57E09">
      <w:pPr>
        <w:spacing w:after="0" w:line="240" w:lineRule="auto"/>
        <w:jc w:val="both"/>
        <w:rPr>
          <w:rFonts w:ascii="Times New Roman" w:eastAsia="Calibri" w:hAnsi="Times New Roman" w:cs="Times New Roman"/>
          <w:sz w:val="24"/>
          <w:szCs w:val="24"/>
        </w:rPr>
      </w:pPr>
      <w:r w:rsidRPr="001F4BCD">
        <w:rPr>
          <w:rFonts w:ascii="Times New Roman" w:eastAsia="Calibri" w:hAnsi="Times New Roman" w:cs="Times New Roman"/>
          <w:sz w:val="24"/>
          <w:szCs w:val="24"/>
        </w:rPr>
        <w:t>В КИМ ы включены вопросы по истории России</w:t>
      </w:r>
      <w:r w:rsidRPr="001F4BCD">
        <w:rPr>
          <w:rFonts w:ascii="Times New Roman" w:eastAsia="Times New Roman" w:hAnsi="Times New Roman" w:cs="Times New Roman"/>
          <w:b/>
          <w:bCs/>
          <w:color w:val="000000"/>
          <w:sz w:val="24"/>
          <w:szCs w:val="24"/>
          <w:lang w:eastAsia="ru-RU"/>
        </w:rPr>
        <w:t xml:space="preserve"> </w:t>
      </w:r>
      <w:r w:rsidRPr="001F4BCD">
        <w:rPr>
          <w:rFonts w:ascii="Times New Roman" w:eastAsia="Times New Roman" w:hAnsi="Times New Roman" w:cs="Times New Roman"/>
          <w:color w:val="000000"/>
          <w:sz w:val="24"/>
          <w:szCs w:val="24"/>
          <w:lang w:eastAsia="ru-RU"/>
        </w:rPr>
        <w:t>XVI-XVII вв.</w:t>
      </w:r>
    </w:p>
    <w:p w14:paraId="539DC62B" w14:textId="549867D9"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Назначение работы</w:t>
      </w:r>
    </w:p>
    <w:p w14:paraId="7F4FD6A6" w14:textId="75AE2802" w:rsidR="00E11BB4" w:rsidRPr="001F4BCD" w:rsidRDefault="0014796E"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Входная</w:t>
      </w:r>
      <w:r w:rsidR="00E11BB4" w:rsidRPr="001F4BCD">
        <w:rPr>
          <w:rFonts w:ascii="Times New Roman" w:eastAsia="Times New Roman" w:hAnsi="Times New Roman" w:cs="Times New Roman"/>
          <w:color w:val="000000"/>
          <w:sz w:val="24"/>
          <w:szCs w:val="24"/>
          <w:lang w:eastAsia="ru-RU"/>
        </w:rPr>
        <w:t xml:space="preserve"> диагностическая работа проводится с целью определения уровня усвоения учащимися предметного содержания курса истории по программе 7 класса в соответствии ФГОС и ИКС и выявления элементов содержания, вызывающих наибольшие затруднения.</w:t>
      </w:r>
    </w:p>
    <w:p w14:paraId="2515CA72" w14:textId="3541DA2D"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Время выполнения диагностической работы.</w:t>
      </w:r>
    </w:p>
    <w:p w14:paraId="5004432A" w14:textId="166BD485"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На выполнение итоговой диагностической работы отводится 40-45 минут.</w:t>
      </w:r>
    </w:p>
    <w:p w14:paraId="4E919499" w14:textId="3A5BB728"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Содержание и структура диагностической работы.</w:t>
      </w:r>
    </w:p>
    <w:p w14:paraId="41FE927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Работа охватывает содержание курса истории России (XVI-XVII вв.)</w:t>
      </w:r>
    </w:p>
    <w:p w14:paraId="5E45B3C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Каждый вариант диагностической работы состоит из 21 задания:</w:t>
      </w:r>
    </w:p>
    <w:p w14:paraId="330DA26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13 заданий с выбором одного правильного ответа из четырех предложенных, 5 заданий с кратким ответом, 3 задания с развернутым ответом.</w:t>
      </w:r>
    </w:p>
    <w:p w14:paraId="2D1BC7C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 каждом варианте представлены как задания базового уровня сложности, так и задания повышенного уровня и высокого уровня сложности.</w:t>
      </w:r>
    </w:p>
    <w:p w14:paraId="1DCBAA8F"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Содержание работы охватывает основной материал по истории Российского государства, изученный в 7 классе в соответствии ФГОС и ИКС.</w:t>
      </w:r>
    </w:p>
    <w:p w14:paraId="295AE93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Работа составлена в формате ОГЭ.</w:t>
      </w:r>
    </w:p>
    <w:p w14:paraId="1FB0F450" w14:textId="1086A8AF"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 xml:space="preserve"> Подходы к отбору содержания и структуры КИМ</w:t>
      </w:r>
    </w:p>
    <w:p w14:paraId="6299700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Подходы к отбору проверяемых элементов и конструированию заданий определялись с учётом требований указанных выше документов, и содержат требования, как к составу исторических знаний, так и к умениям, которыми должен овладеть учащийся. Принципиально важен был учёт:</w:t>
      </w:r>
    </w:p>
    <w:p w14:paraId="336BF458" w14:textId="77777777" w:rsidR="00E11BB4" w:rsidRPr="001F4BCD" w:rsidRDefault="00E11BB4" w:rsidP="00E11BB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целей исторического образования в основной школе;</w:t>
      </w:r>
    </w:p>
    <w:p w14:paraId="4F899D19" w14:textId="77777777" w:rsidR="00E11BB4" w:rsidRPr="001F4BCD" w:rsidRDefault="00E11BB4" w:rsidP="00E11BB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специфики курса истории основной школы:</w:t>
      </w:r>
    </w:p>
    <w:p w14:paraId="6D5CACB5" w14:textId="77777777" w:rsidR="00E11BB4" w:rsidRPr="001F4BCD" w:rsidRDefault="00E11BB4" w:rsidP="00E11BB4">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ориентации не только на </w:t>
      </w:r>
      <w:proofErr w:type="spellStart"/>
      <w:r w:rsidRPr="001F4BCD">
        <w:rPr>
          <w:rFonts w:ascii="Times New Roman" w:eastAsia="Times New Roman" w:hAnsi="Times New Roman" w:cs="Times New Roman"/>
          <w:color w:val="000000"/>
          <w:sz w:val="24"/>
          <w:szCs w:val="24"/>
          <w:lang w:eastAsia="ru-RU"/>
        </w:rPr>
        <w:t>знаниевый</w:t>
      </w:r>
      <w:proofErr w:type="spellEnd"/>
      <w:r w:rsidRPr="001F4BCD">
        <w:rPr>
          <w:rFonts w:ascii="Times New Roman" w:eastAsia="Times New Roman" w:hAnsi="Times New Roman" w:cs="Times New Roman"/>
          <w:color w:val="000000"/>
          <w:sz w:val="24"/>
          <w:szCs w:val="24"/>
          <w:lang w:eastAsia="ru-RU"/>
        </w:rPr>
        <w:t>, но и в первую очередь на деятельностный компонент исторического образования.</w:t>
      </w:r>
    </w:p>
    <w:p w14:paraId="175A99C9" w14:textId="68EEC4A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Распределение заданий диагностической работы по содержанию, проверяемым умениям и вилам деятельности</w:t>
      </w:r>
    </w:p>
    <w:p w14:paraId="09CA7B9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Задания 1-12 нацелены преимущественно на проверку знаний по истории.</w:t>
      </w:r>
    </w:p>
    <w:p w14:paraId="18A06D4A" w14:textId="05BAB3AD" w:rsidR="00E11BB4" w:rsidRPr="001F4BCD" w:rsidRDefault="00E11BB4" w:rsidP="00AB0AC8">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Задания 13-21 направлены преимущественно на проверку умений, формируемых в процессе исторического образования. Эти задания посвящены истории России в XVI-XVII вв.</w:t>
      </w:r>
    </w:p>
    <w:p w14:paraId="5D8D6F6C"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i/>
          <w:iCs/>
          <w:color w:val="000000"/>
          <w:sz w:val="24"/>
          <w:szCs w:val="24"/>
          <w:lang w:eastAsia="ru-RU"/>
        </w:rPr>
        <w:t>Таблица 1. Распределение заданий по проверяемым умениям и видам деятельности (для заданий, направленных исключительно на проверку знаний, указаны проверяемые знания).</w:t>
      </w:r>
    </w:p>
    <w:tbl>
      <w:tblPr>
        <w:tblW w:w="9631" w:type="dxa"/>
        <w:shd w:val="clear" w:color="auto" w:fill="FFFFFF"/>
        <w:tblCellMar>
          <w:top w:w="45" w:type="dxa"/>
          <w:left w:w="45" w:type="dxa"/>
          <w:bottom w:w="45" w:type="dxa"/>
          <w:right w:w="45" w:type="dxa"/>
        </w:tblCellMar>
        <w:tblLook w:val="04A0" w:firstRow="1" w:lastRow="0" w:firstColumn="1" w:lastColumn="0" w:noHBand="0" w:noVBand="1"/>
      </w:tblPr>
      <w:tblGrid>
        <w:gridCol w:w="326"/>
        <w:gridCol w:w="3247"/>
        <w:gridCol w:w="1240"/>
        <w:gridCol w:w="959"/>
        <w:gridCol w:w="1825"/>
        <w:gridCol w:w="2034"/>
      </w:tblGrid>
      <w:tr w:rsidR="00E11BB4" w:rsidRPr="001F4BCD" w14:paraId="17D53E41" w14:textId="77777777" w:rsidTr="00E11BB4">
        <w:trPr>
          <w:trHeight w:val="1035"/>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5F85D4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41F148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Проверяемые элементы</w:t>
            </w:r>
            <w:r w:rsidRPr="001F4BCD">
              <w:rPr>
                <w:rFonts w:ascii="Times New Roman" w:eastAsia="Times New Roman" w:hAnsi="Times New Roman" w:cs="Times New Roman"/>
                <w:b/>
                <w:bCs/>
                <w:color w:val="000000"/>
                <w:sz w:val="24"/>
                <w:szCs w:val="24"/>
                <w:lang w:eastAsia="ru-RU"/>
              </w:rPr>
              <w:br/>
              <w:t>подготовки</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7627D0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w:t>
            </w:r>
            <w:r w:rsidRPr="001F4BCD">
              <w:rPr>
                <w:rFonts w:ascii="Times New Roman" w:eastAsia="Times New Roman" w:hAnsi="Times New Roman" w:cs="Times New Roman"/>
                <w:b/>
                <w:bCs/>
                <w:color w:val="000000"/>
                <w:sz w:val="24"/>
                <w:szCs w:val="24"/>
                <w:lang w:eastAsia="ru-RU"/>
              </w:rPr>
              <w:t>задания</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863E34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Число</w:t>
            </w:r>
            <w:r w:rsidRPr="001F4BCD">
              <w:rPr>
                <w:rFonts w:ascii="Times New Roman" w:eastAsia="Times New Roman" w:hAnsi="Times New Roman" w:cs="Times New Roman"/>
                <w:b/>
                <w:bCs/>
                <w:color w:val="000000"/>
                <w:sz w:val="24"/>
                <w:szCs w:val="24"/>
                <w:lang w:eastAsia="ru-RU"/>
              </w:rPr>
              <w:br/>
              <w:t>заданий</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B1374F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Максимальный</w:t>
            </w:r>
            <w:r w:rsidRPr="001F4BCD">
              <w:rPr>
                <w:rFonts w:ascii="Times New Roman" w:eastAsia="Times New Roman" w:hAnsi="Times New Roman" w:cs="Times New Roman"/>
                <w:b/>
                <w:bCs/>
                <w:color w:val="000000"/>
                <w:sz w:val="24"/>
                <w:szCs w:val="24"/>
                <w:lang w:eastAsia="ru-RU"/>
              </w:rPr>
              <w:br/>
              <w:t>первичный</w:t>
            </w:r>
            <w:r w:rsidRPr="001F4BCD">
              <w:rPr>
                <w:rFonts w:ascii="Times New Roman" w:eastAsia="Times New Roman" w:hAnsi="Times New Roman" w:cs="Times New Roman"/>
                <w:b/>
                <w:bCs/>
                <w:color w:val="000000"/>
                <w:sz w:val="24"/>
                <w:szCs w:val="24"/>
                <w:lang w:eastAsia="ru-RU"/>
              </w:rPr>
              <w:br/>
              <w:t>балл</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47BBEF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Процент максимального первичного балла за всю</w:t>
            </w:r>
          </w:p>
          <w:p w14:paraId="4A5AC8C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Работу -</w:t>
            </w:r>
          </w:p>
        </w:tc>
      </w:tr>
      <w:tr w:rsidR="00E11BB4" w:rsidRPr="001F4BCD" w14:paraId="088554A7" w14:textId="77777777" w:rsidTr="00E11BB4">
        <w:trPr>
          <w:trHeight w:val="105"/>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AC213C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27DED7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фактов</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40CF50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1,2,5</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02204B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41B7FC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E02B27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11,1%</w:t>
            </w:r>
          </w:p>
        </w:tc>
      </w:tr>
      <w:tr w:rsidR="00E11BB4" w:rsidRPr="001F4BCD" w14:paraId="5F01DE28" w14:textId="77777777" w:rsidTr="00E11BB4">
        <w:trPr>
          <w:trHeight w:val="270"/>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E0D40D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D7D5E7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Поиск информации в источнике</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D9D8D2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9,10,</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03C615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7700AF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061B24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11,1%</w:t>
            </w:r>
          </w:p>
        </w:tc>
      </w:tr>
      <w:tr w:rsidR="00E11BB4" w:rsidRPr="001F4BCD" w14:paraId="046CE461" w14:textId="77777777" w:rsidTr="00E11BB4">
        <w:trPr>
          <w:trHeight w:val="285"/>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5B4887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9E4E2B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причин и следствий</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CDABFB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6,7,8</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EF936D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9B9461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3C1FF5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11,1%</w:t>
            </w:r>
          </w:p>
        </w:tc>
      </w:tr>
      <w:tr w:rsidR="00E11BB4" w:rsidRPr="001F4BCD" w14:paraId="4C43A24A" w14:textId="77777777" w:rsidTr="00E11BB4">
        <w:trPr>
          <w:trHeight w:val="285"/>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0820CD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83294E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выдающихся деятелей отечественной истории</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786453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11,12</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51B3CB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0F4B5C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6EEA52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r>
      <w:tr w:rsidR="00E11BB4" w:rsidRPr="001F4BCD" w14:paraId="03C01EF6" w14:textId="77777777" w:rsidTr="00E11BB4">
        <w:trPr>
          <w:trHeight w:val="285"/>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9B5C83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5</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DD0112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понятий, терминов.</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22EA6B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2BF628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3337B8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917DE8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r>
      <w:tr w:rsidR="00E11BB4" w:rsidRPr="001F4BCD" w14:paraId="4FCDFDF9" w14:textId="77777777" w:rsidTr="00E11BB4">
        <w:trPr>
          <w:trHeight w:val="480"/>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C706EE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6</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05B5BD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Установление последовательности событий, явлений, процессов</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BDF7C0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7A7185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05D1E5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F60CE0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3,7%</w:t>
            </w:r>
          </w:p>
        </w:tc>
      </w:tr>
      <w:tr w:rsidR="00E11BB4" w:rsidRPr="001F4BCD" w14:paraId="6B664597" w14:textId="77777777" w:rsidTr="00E11BB4">
        <w:trPr>
          <w:trHeight w:val="480"/>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C95223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7</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04E228B"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Систематизация исторической информации (соответствие)</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0901FC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15</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420547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7540E2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EB0B03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r>
      <w:tr w:rsidR="00E11BB4" w:rsidRPr="001F4BCD" w14:paraId="28B9996C" w14:textId="77777777" w:rsidTr="00E11BB4">
        <w:trPr>
          <w:trHeight w:val="300"/>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D88907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8</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B1BF52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Систематизация фактов, понятий</w:t>
            </w:r>
            <w:r w:rsidRPr="001F4BCD">
              <w:rPr>
                <w:rFonts w:ascii="Times New Roman" w:eastAsia="Times New Roman" w:hAnsi="Times New Roman" w:cs="Times New Roman"/>
                <w:color w:val="000000"/>
                <w:sz w:val="24"/>
                <w:szCs w:val="24"/>
                <w:lang w:eastAsia="ru-RU"/>
              </w:rPr>
              <w:br/>
              <w:t>(множественный выбор)</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A97FE8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16</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40B7CF2"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7C520D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089922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3,7%</w:t>
            </w:r>
          </w:p>
        </w:tc>
      </w:tr>
      <w:tr w:rsidR="00E11BB4" w:rsidRPr="001F4BCD" w14:paraId="740D4356" w14:textId="77777777" w:rsidTr="00E11BB4">
        <w:trPr>
          <w:trHeight w:val="495"/>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33F8C3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9</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7F3EF5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Работа с исторической картой, схемой</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4323ED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13,18</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6A099B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A35C76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C2F0CD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14,8%</w:t>
            </w:r>
          </w:p>
        </w:tc>
      </w:tr>
      <w:tr w:rsidR="00E11BB4" w:rsidRPr="001F4BCD" w14:paraId="7D5994F5" w14:textId="77777777" w:rsidTr="00E11BB4">
        <w:trPr>
          <w:trHeight w:val="675"/>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BDD3E4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10</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1AA92A4"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Систематизация исторической</w:t>
            </w:r>
            <w:r w:rsidRPr="001F4BCD">
              <w:rPr>
                <w:rFonts w:ascii="Times New Roman" w:eastAsia="Times New Roman" w:hAnsi="Times New Roman" w:cs="Times New Roman"/>
                <w:color w:val="000000"/>
                <w:sz w:val="24"/>
                <w:szCs w:val="24"/>
                <w:lang w:eastAsia="ru-RU"/>
              </w:rPr>
              <w:br/>
              <w:t xml:space="preserve">информации (восстановление </w:t>
            </w:r>
            <w:r w:rsidRPr="001F4BCD">
              <w:rPr>
                <w:rFonts w:ascii="Times New Roman" w:eastAsia="Times New Roman" w:hAnsi="Times New Roman" w:cs="Times New Roman"/>
                <w:color w:val="000000"/>
                <w:sz w:val="24"/>
                <w:szCs w:val="24"/>
                <w:lang w:eastAsia="ru-RU"/>
              </w:rPr>
              <w:lastRenderedPageBreak/>
              <w:t>последовательности предложении в тексте)</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7C8728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14</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FDF3DF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2586C12"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536AB6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3,7%</w:t>
            </w:r>
          </w:p>
        </w:tc>
      </w:tr>
      <w:tr w:rsidR="00E11BB4" w:rsidRPr="001F4BCD" w14:paraId="7A479AD9" w14:textId="77777777" w:rsidTr="00E11BB4">
        <w:trPr>
          <w:trHeight w:val="675"/>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0B46A5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11</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460AF2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Соотнесение общих исторических процессов и отдельных фактов</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C2D18E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17</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92141A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BE0F83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0A0221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r>
      <w:tr w:rsidR="00E11BB4" w:rsidRPr="001F4BCD" w14:paraId="551A4618" w14:textId="77777777" w:rsidTr="00E11BB4">
        <w:trPr>
          <w:trHeight w:val="675"/>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80C6B4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12</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F7C1A64"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Анализ источника. Атрибуция документа</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70D76D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19</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A953AE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A00674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C863E8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3,7%</w:t>
            </w:r>
          </w:p>
        </w:tc>
      </w:tr>
      <w:tr w:rsidR="00E11BB4" w:rsidRPr="001F4BCD" w14:paraId="6701C7F9" w14:textId="77777777" w:rsidTr="00E11BB4">
        <w:trPr>
          <w:trHeight w:val="315"/>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BFFDA4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13</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1652A7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Анализ источника. Логический анализ структуры текста</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11BB17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20</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74C51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0BA553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76489A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26%</w:t>
            </w:r>
          </w:p>
        </w:tc>
      </w:tr>
      <w:tr w:rsidR="00E11BB4" w:rsidRPr="001F4BCD" w14:paraId="3F736030" w14:textId="77777777" w:rsidTr="00E11BB4">
        <w:trPr>
          <w:trHeight w:val="315"/>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A61827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14</w:t>
            </w: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9D79F8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Анализ исторической ситуации. Соотнесение общих исторических процессов и отдельных фактов</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00F8E4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21</w:t>
            </w: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FD309C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2AB6B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7AF699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r>
      <w:tr w:rsidR="00E11BB4" w:rsidRPr="001F4BCD" w14:paraId="08ED8477" w14:textId="77777777" w:rsidTr="00E11BB4">
        <w:trPr>
          <w:trHeight w:val="300"/>
        </w:trPr>
        <w:tc>
          <w:tcPr>
            <w:tcW w:w="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83DD51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c>
          <w:tcPr>
            <w:tcW w:w="3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724FAC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итого</w:t>
            </w:r>
          </w:p>
        </w:tc>
        <w:tc>
          <w:tcPr>
            <w:tcW w:w="1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0B442F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c>
          <w:tcPr>
            <w:tcW w:w="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7A8FF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c>
          <w:tcPr>
            <w:tcW w:w="1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F1EF7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26 баллов</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27B8D6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r>
    </w:tbl>
    <w:p w14:paraId="1AFF7212" w14:textId="5D4BAF50"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 xml:space="preserve"> Распределение заданий КИМ по уровню сложности</w:t>
      </w:r>
    </w:p>
    <w:p w14:paraId="54C7CFC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 основу распределения заданий по уровню сложности положена характеристика видов деятельности, используемых учащимися при выполнении соответствующих заданий.</w:t>
      </w:r>
    </w:p>
    <w:p w14:paraId="107B5B8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К базовому уровню сложности относятся задания, в которых учащимся 7 класса предлагается выполнить операцию узнавания даты, факта и т п., опираясь на представленную в явном виде информацию. К базовому уровню относятся задания 1-13.</w:t>
      </w:r>
    </w:p>
    <w:p w14:paraId="6772965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К повышенному уровню сложности относятся задания, в которых от учащегося требуется самостоятельно воспроизвести, частично преобразовать и применить информацию в типовых ситуациях. При этом деятельность учащегося является по преимуществу репродуктивной. К повышенному уровню относятся задания 14-18.</w:t>
      </w:r>
    </w:p>
    <w:p w14:paraId="31FE7B1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К высокому уровню сложности относятся задания, при выполнении которых учащиеся производят частично-поисковые действия, используя приобретённые знания и умения в нетиповых ситуациях или создавая новые правила, алгоритмы действий, т.е. новую информацию. К высокому уровню сложности относится задание 19-.21</w:t>
      </w:r>
    </w:p>
    <w:p w14:paraId="0AC437DC" w14:textId="548D9B42"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Система оценивания отдельных заданий и работы в целом</w:t>
      </w:r>
    </w:p>
    <w:p w14:paraId="249FAFF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За верное выполнение каждого заданий с выбором ответа (1-13) выставляется 1 балл. Задание с выбором ответа считается выполненным верно, если учащийся указал только номер правильного ответа. Во всех остальных случаях (выбран другой ответ; выбрано два или более ответа, среди которых может быть и правильный; ответ на вопрос отсутствует), задание считается невыполненным.</w:t>
      </w:r>
    </w:p>
    <w:p w14:paraId="1D2F582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За правильный ответ на задания 14, 16, 17, 18 ставится 1 балл. Задания 17 оценивается 2 баллами, если допущена одна ошибка – оценивается 1 балл в соответствии со специальными критериями оценивания.</w:t>
      </w:r>
    </w:p>
    <w:p w14:paraId="5B85458C" w14:textId="332AA2F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Задание 19. 21 оценивается по 2 балла, задание 20 оценивается 3 балла зависимости от полноты и правильности ответа в соответствии с критериями оценивания.</w:t>
      </w:r>
    </w:p>
    <w:tbl>
      <w:tblPr>
        <w:tblW w:w="10275" w:type="dxa"/>
        <w:shd w:val="clear" w:color="auto" w:fill="FFFFFF"/>
        <w:tblCellMar>
          <w:top w:w="105" w:type="dxa"/>
          <w:left w:w="105" w:type="dxa"/>
          <w:bottom w:w="105" w:type="dxa"/>
          <w:right w:w="105" w:type="dxa"/>
        </w:tblCellMar>
        <w:tblLook w:val="04A0" w:firstRow="1" w:lastRow="0" w:firstColumn="1" w:lastColumn="0" w:noHBand="0" w:noVBand="1"/>
      </w:tblPr>
      <w:tblGrid>
        <w:gridCol w:w="3419"/>
        <w:gridCol w:w="3436"/>
        <w:gridCol w:w="3420"/>
      </w:tblGrid>
      <w:tr w:rsidR="00E11BB4" w:rsidRPr="001F4BCD" w14:paraId="3038C3EE" w14:textId="77777777" w:rsidTr="00E11BB4">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C9E134"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Уровень сложности</w:t>
            </w:r>
          </w:p>
        </w:tc>
        <w:tc>
          <w:tcPr>
            <w:tcW w:w="3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D15D7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Количество заданий</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FB3BF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Максимальный балл</w:t>
            </w:r>
          </w:p>
        </w:tc>
      </w:tr>
      <w:tr w:rsidR="00E11BB4" w:rsidRPr="001F4BCD" w14:paraId="6F35BAC7" w14:textId="77777777" w:rsidTr="00E11BB4">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C160B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Базовый</w:t>
            </w:r>
          </w:p>
        </w:tc>
        <w:tc>
          <w:tcPr>
            <w:tcW w:w="3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A7615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1-13 (52%)</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4DDD7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13 баллов (52%)</w:t>
            </w:r>
          </w:p>
        </w:tc>
      </w:tr>
      <w:tr w:rsidR="00E11BB4" w:rsidRPr="001F4BCD" w14:paraId="2F85C76D" w14:textId="77777777" w:rsidTr="00E11BB4">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4B45F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Повышенный</w:t>
            </w:r>
          </w:p>
        </w:tc>
        <w:tc>
          <w:tcPr>
            <w:tcW w:w="3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C9427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5 заданий (20%)</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06DE2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6 баллов (24%)</w:t>
            </w:r>
          </w:p>
        </w:tc>
      </w:tr>
      <w:tr w:rsidR="00E11BB4" w:rsidRPr="001F4BCD" w14:paraId="4AB5946F" w14:textId="77777777" w:rsidTr="00E11BB4">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40763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Высокий</w:t>
            </w:r>
          </w:p>
        </w:tc>
        <w:tc>
          <w:tcPr>
            <w:tcW w:w="3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04F39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задания (12%)</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0234F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7 баллов (28%)</w:t>
            </w:r>
          </w:p>
        </w:tc>
      </w:tr>
      <w:tr w:rsidR="00E11BB4" w:rsidRPr="001F4BCD" w14:paraId="4394F4F9" w14:textId="77777777" w:rsidTr="00E11BB4">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0C377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Итого</w:t>
            </w:r>
          </w:p>
        </w:tc>
        <w:tc>
          <w:tcPr>
            <w:tcW w:w="3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B8EBE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21 задание</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3FF48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25 баллов</w:t>
            </w:r>
          </w:p>
        </w:tc>
      </w:tr>
    </w:tbl>
    <w:p w14:paraId="27DEAAA2" w14:textId="4498C0D6" w:rsidR="00E11BB4" w:rsidRPr="001F4BCD" w:rsidRDefault="00E11BB4" w:rsidP="00AB0AC8">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i/>
          <w:iCs/>
          <w:color w:val="000000"/>
          <w:sz w:val="24"/>
          <w:szCs w:val="24"/>
          <w:lang w:eastAsia="ru-RU"/>
        </w:rPr>
        <w:t>Таблица 2. Таблица перевода баллов в отметки по пятибалльной шкале.</w:t>
      </w:r>
    </w:p>
    <w:tbl>
      <w:tblPr>
        <w:tblW w:w="6615" w:type="dxa"/>
        <w:shd w:val="clear" w:color="auto" w:fill="FFFFFF"/>
        <w:tblCellMar>
          <w:top w:w="45" w:type="dxa"/>
          <w:left w:w="45" w:type="dxa"/>
          <w:bottom w:w="45" w:type="dxa"/>
          <w:right w:w="45" w:type="dxa"/>
        </w:tblCellMar>
        <w:tblLook w:val="04A0" w:firstRow="1" w:lastRow="0" w:firstColumn="1" w:lastColumn="0" w:noHBand="0" w:noVBand="1"/>
      </w:tblPr>
      <w:tblGrid>
        <w:gridCol w:w="1776"/>
        <w:gridCol w:w="1084"/>
        <w:gridCol w:w="1257"/>
        <w:gridCol w:w="1241"/>
        <w:gridCol w:w="1257"/>
      </w:tblGrid>
      <w:tr w:rsidR="00E11BB4" w:rsidRPr="001F4BCD" w14:paraId="42C1D89B" w14:textId="77777777" w:rsidTr="00E11BB4">
        <w:trPr>
          <w:trHeight w:val="480"/>
        </w:trPr>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444E32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Отметка по</w:t>
            </w:r>
            <w:r w:rsidRPr="001F4BCD">
              <w:rPr>
                <w:rFonts w:ascii="Times New Roman" w:eastAsia="Times New Roman" w:hAnsi="Times New Roman" w:cs="Times New Roman"/>
                <w:b/>
                <w:bCs/>
                <w:color w:val="000000"/>
                <w:sz w:val="24"/>
                <w:szCs w:val="24"/>
                <w:lang w:eastAsia="ru-RU"/>
              </w:rPr>
              <w:br/>
              <w:t>максимальной шкале</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1CAB13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«2»</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7FCB23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44CD24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«4»</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22BBB6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«5»</w:t>
            </w:r>
          </w:p>
        </w:tc>
      </w:tr>
      <w:tr w:rsidR="00E11BB4" w:rsidRPr="001F4BCD" w14:paraId="6CB60D0C" w14:textId="77777777" w:rsidTr="00E11BB4">
        <w:trPr>
          <w:trHeight w:val="105"/>
        </w:trPr>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19F78E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Баллы</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DEDA0B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0-7</w:t>
            </w:r>
          </w:p>
          <w:p w14:paraId="203B56D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(0-28%)</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F7E243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8-13</w:t>
            </w:r>
          </w:p>
          <w:p w14:paraId="4540CDE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(31 -54%)</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227713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14-19</w:t>
            </w:r>
          </w:p>
          <w:p w14:paraId="1E2FB04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(57-76%)</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689CD4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20-26</w:t>
            </w:r>
          </w:p>
          <w:p w14:paraId="0F95464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(80-100%)</w:t>
            </w:r>
          </w:p>
        </w:tc>
      </w:tr>
    </w:tbl>
    <w:p w14:paraId="1F1F7DD9" w14:textId="6514EB5D"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 Обобщенный план варианта контрольных измерительных материалов для проведения итоговой диагностической работы в 7 классах</w:t>
      </w:r>
    </w:p>
    <w:p w14:paraId="162BA44F"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234B2033"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i/>
          <w:iCs/>
          <w:color w:val="000000"/>
          <w:sz w:val="24"/>
          <w:szCs w:val="24"/>
          <w:lang w:eastAsia="ru-RU"/>
        </w:rPr>
        <w:t>Уровни сложности задания: Б - базовый (примерный интервал выполнения - 60-90%); П - повышенный (40-60%); В - высокий (менее 40%).</w:t>
      </w:r>
    </w:p>
    <w:tbl>
      <w:tblPr>
        <w:tblW w:w="9773"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467"/>
        <w:gridCol w:w="1714"/>
        <w:gridCol w:w="2686"/>
        <w:gridCol w:w="1273"/>
        <w:gridCol w:w="1406"/>
        <w:gridCol w:w="1227"/>
      </w:tblGrid>
      <w:tr w:rsidR="00E11BB4" w:rsidRPr="001F4BCD" w14:paraId="2393A6E5" w14:textId="77777777" w:rsidTr="00E11BB4">
        <w:trPr>
          <w:trHeight w:val="90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41F128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Обозначение задания в работе</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716A242"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Проверяемое содержание</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A5B6FF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Проверяемые виды</w:t>
            </w:r>
            <w:r w:rsidRPr="001F4BCD">
              <w:rPr>
                <w:rFonts w:ascii="Times New Roman" w:eastAsia="Times New Roman" w:hAnsi="Times New Roman" w:cs="Times New Roman"/>
                <w:b/>
                <w:bCs/>
                <w:color w:val="000000"/>
                <w:sz w:val="24"/>
                <w:szCs w:val="24"/>
                <w:lang w:eastAsia="ru-RU"/>
              </w:rPr>
              <w:br/>
              <w:t>деятельности</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0E2C36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Уровень</w:t>
            </w:r>
            <w:r w:rsidRPr="001F4BCD">
              <w:rPr>
                <w:rFonts w:ascii="Times New Roman" w:eastAsia="Times New Roman" w:hAnsi="Times New Roman" w:cs="Times New Roman"/>
                <w:b/>
                <w:bCs/>
                <w:color w:val="000000"/>
                <w:sz w:val="24"/>
                <w:szCs w:val="24"/>
                <w:lang w:eastAsia="ru-RU"/>
              </w:rPr>
              <w:br/>
              <w:t>сложности</w:t>
            </w:r>
            <w:r w:rsidRPr="001F4BCD">
              <w:rPr>
                <w:rFonts w:ascii="Times New Roman" w:eastAsia="Times New Roman" w:hAnsi="Times New Roman" w:cs="Times New Roman"/>
                <w:b/>
                <w:bCs/>
                <w:color w:val="000000"/>
                <w:sz w:val="24"/>
                <w:szCs w:val="24"/>
                <w:lang w:eastAsia="ru-RU"/>
              </w:rPr>
              <w:br/>
              <w:t>задания</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66EFF2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Примерное время выполнения задания (мин.)</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B3ECEE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Максимальный балл за задание</w:t>
            </w:r>
          </w:p>
        </w:tc>
      </w:tr>
      <w:tr w:rsidR="00E11BB4" w:rsidRPr="001F4BCD" w14:paraId="1000AF2E" w14:textId="77777777" w:rsidTr="00E11BB4">
        <w:trPr>
          <w:trHeight w:val="30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2765D2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1E0A9B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Россия в XVI-XVII </w:t>
            </w:r>
            <w:proofErr w:type="spellStart"/>
            <w:r w:rsidRPr="001F4BCD">
              <w:rPr>
                <w:rFonts w:ascii="Times New Roman" w:eastAsia="Times New Roman" w:hAnsi="Times New Roman" w:cs="Times New Roman"/>
                <w:color w:val="000000"/>
                <w:sz w:val="24"/>
                <w:szCs w:val="24"/>
                <w:lang w:eastAsia="ru-RU"/>
              </w:rPr>
              <w:t>вв</w:t>
            </w:r>
            <w:proofErr w:type="spellEnd"/>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2DA9CF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фактов</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7C50D1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D9334B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35B48B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7031B17F" w14:textId="77777777" w:rsidTr="00E11BB4">
        <w:trPr>
          <w:trHeight w:val="315"/>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54D3B6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EEB862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Россия в XVI-XVII </w:t>
            </w:r>
            <w:proofErr w:type="spellStart"/>
            <w:r w:rsidRPr="001F4BCD">
              <w:rPr>
                <w:rFonts w:ascii="Times New Roman" w:eastAsia="Times New Roman" w:hAnsi="Times New Roman" w:cs="Times New Roman"/>
                <w:color w:val="000000"/>
                <w:sz w:val="24"/>
                <w:szCs w:val="24"/>
                <w:lang w:eastAsia="ru-RU"/>
              </w:rPr>
              <w:t>вв</w:t>
            </w:r>
            <w:proofErr w:type="spellEnd"/>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C873DF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фактов</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B603F6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66D787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0B30E2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0823F2E6" w14:textId="77777777" w:rsidTr="00E11BB4">
        <w:trPr>
          <w:trHeight w:val="675"/>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D73471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A7BA077"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Россия в XVI-XVII </w:t>
            </w:r>
            <w:proofErr w:type="spellStart"/>
            <w:r w:rsidRPr="001F4BCD">
              <w:rPr>
                <w:rFonts w:ascii="Times New Roman" w:eastAsia="Times New Roman" w:hAnsi="Times New Roman" w:cs="Times New Roman"/>
                <w:color w:val="000000"/>
                <w:sz w:val="24"/>
                <w:szCs w:val="24"/>
                <w:lang w:eastAsia="ru-RU"/>
              </w:rPr>
              <w:t>вв</w:t>
            </w:r>
            <w:proofErr w:type="spellEnd"/>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3C7BDE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Установление последовательности событий, явлений, процессов</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0CD74D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507B30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36C988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3A664980" w14:textId="77777777" w:rsidTr="00E11BB4">
        <w:trPr>
          <w:trHeight w:val="39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62A071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55EFDA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Россия в XVI-XVII </w:t>
            </w:r>
            <w:proofErr w:type="spellStart"/>
            <w:r w:rsidRPr="001F4BCD">
              <w:rPr>
                <w:rFonts w:ascii="Times New Roman" w:eastAsia="Times New Roman" w:hAnsi="Times New Roman" w:cs="Times New Roman"/>
                <w:color w:val="000000"/>
                <w:sz w:val="24"/>
                <w:szCs w:val="24"/>
                <w:lang w:eastAsia="ru-RU"/>
              </w:rPr>
              <w:t>вв</w:t>
            </w:r>
            <w:proofErr w:type="spellEnd"/>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835087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понятий, терминов.</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5939F1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B4C177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12D1AB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1F784383" w14:textId="77777777" w:rsidTr="00E11BB4">
        <w:trPr>
          <w:trHeight w:val="30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11E92B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5</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CF0166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199558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фактов</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272D9A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B15719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0B3094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7339B696" w14:textId="77777777" w:rsidTr="00E11BB4">
        <w:trPr>
          <w:trHeight w:val="30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3C2B42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6</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F864BE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E19DF6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причин и следствий</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19CB5D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3F87B6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EA3F6A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3C691C9F" w14:textId="77777777" w:rsidTr="00E11BB4">
        <w:trPr>
          <w:trHeight w:val="30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81E7D9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7</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4C4253B"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3D4FE1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причин и следствий</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D24479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3DA5AA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AD4450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4F526D60" w14:textId="77777777" w:rsidTr="00E11BB4">
        <w:trPr>
          <w:trHeight w:val="30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77BDC0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8</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5B3B67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A6C554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причин и следствий</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910D21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558D73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C45DD9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78F511F2" w14:textId="77777777" w:rsidTr="00E11BB4">
        <w:trPr>
          <w:trHeight w:val="285"/>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83AEA6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9</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73EFB7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6419E6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Поиск информации в источнике</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E65D83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4247BD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6AEBF7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1FAC158F" w14:textId="77777777" w:rsidTr="00E11BB4">
        <w:trPr>
          <w:trHeight w:val="30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CBE749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10</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18A97B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CEA6A5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Поиск информации в источнике</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7FE944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C8B2742"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16DE30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43F3FD5E" w14:textId="77777777" w:rsidTr="00E11BB4">
        <w:trPr>
          <w:trHeight w:val="30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7C3CC7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11</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D87CFF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E411ACD"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выдающихся деятелей отечественной истории</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2AE2AE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B0A04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901C51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1C22D504" w14:textId="77777777" w:rsidTr="00E11BB4">
        <w:trPr>
          <w:trHeight w:val="30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24BE77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12</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4FAFAA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B6D896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Знание выдающихся деятелей отечественной истории</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43DAEA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D6316C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D6D109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6277036C" w14:textId="77777777" w:rsidTr="00E11BB4">
        <w:trPr>
          <w:trHeight w:val="69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F52B19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13</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2742EC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E34177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Работа с исторической картой, схемой</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F74CB0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9EB2F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1-2</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944E0F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5848DC35" w14:textId="77777777" w:rsidTr="00E11BB4">
        <w:trPr>
          <w:trHeight w:val="69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ACB402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14</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268933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0E4CBF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Систематизация исторической</w:t>
            </w:r>
            <w:r w:rsidRPr="001F4BCD">
              <w:rPr>
                <w:rFonts w:ascii="Times New Roman" w:eastAsia="Times New Roman" w:hAnsi="Times New Roman" w:cs="Times New Roman"/>
                <w:color w:val="000000"/>
                <w:sz w:val="24"/>
                <w:szCs w:val="24"/>
                <w:lang w:eastAsia="ru-RU"/>
              </w:rPr>
              <w:br/>
              <w:t>информации (восстановление последовательности предложении в тексте)</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472CAC2"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2D9352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1-2</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1D8768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021921DD" w14:textId="77777777" w:rsidTr="00E11BB4">
        <w:trPr>
          <w:trHeight w:val="69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E34C70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15</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9C529D8"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BE3218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Систематизация исторической информации (соответствие)</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3892A2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0220CC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1-2</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551118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4B0AFE41" w14:textId="77777777" w:rsidTr="00E11BB4">
        <w:trPr>
          <w:trHeight w:val="69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934CC4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16</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98E04C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85A4B9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Систематизация фактов, понятий</w:t>
            </w:r>
            <w:r w:rsidRPr="001F4BCD">
              <w:rPr>
                <w:rFonts w:ascii="Times New Roman" w:eastAsia="Times New Roman" w:hAnsi="Times New Roman" w:cs="Times New Roman"/>
                <w:color w:val="000000"/>
                <w:sz w:val="24"/>
                <w:szCs w:val="24"/>
                <w:lang w:eastAsia="ru-RU"/>
              </w:rPr>
              <w:br/>
              <w:t>(множественный выбор)</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B12BF0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936CA4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1-2</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5FBE19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0ADB8A9B" w14:textId="77777777" w:rsidTr="00E11BB4">
        <w:trPr>
          <w:trHeight w:val="69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FC8E29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17</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8AAD3E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C8F9B7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Соотнесение общих исторических процессов и отдельных фактов</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C4CACB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48B3CC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2-3</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CA6822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r>
      <w:tr w:rsidR="00E11BB4" w:rsidRPr="001F4BCD" w14:paraId="43351E8A" w14:textId="77777777" w:rsidTr="00E11BB4">
        <w:trPr>
          <w:trHeight w:val="54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361028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18</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BAA9A9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AF9200B"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Работа с исторической схемой</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24F1EA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057287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1-2</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AB8EBA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5BF64AFA" w14:textId="77777777" w:rsidTr="00E11BB4">
        <w:trPr>
          <w:trHeight w:val="69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7E168C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19</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D7E640D"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4D12FED"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Анализ источника. Атрибуция документа</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8284B7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CE4398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2-6</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A7F97F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r>
      <w:tr w:rsidR="00E11BB4" w:rsidRPr="001F4BCD" w14:paraId="51B34320" w14:textId="77777777" w:rsidTr="00E11BB4">
        <w:trPr>
          <w:trHeight w:val="69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2A74E0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20</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7687FDD"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EFE12A8"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Анализ источника. Логический анализ структуры текста</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41E9AE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529BB5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2-6</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7D055C4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r>
      <w:tr w:rsidR="00E11BB4" w:rsidRPr="001F4BCD" w14:paraId="29227A6F" w14:textId="77777777" w:rsidTr="00E11BB4">
        <w:trPr>
          <w:trHeight w:val="690"/>
        </w:trPr>
        <w:tc>
          <w:tcPr>
            <w:tcW w:w="14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523095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21</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C2A9CA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Россия в XVI-XVII вв.</w:t>
            </w:r>
          </w:p>
        </w:tc>
        <w:tc>
          <w:tcPr>
            <w:tcW w:w="2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9C8C68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Анализ исторической ситуации. Соотнесение общих исторических процессов и отдельных фактов</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67404C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w:t>
            </w:r>
          </w:p>
        </w:tc>
        <w:tc>
          <w:tcPr>
            <w:tcW w:w="14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BE90052"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2-6</w:t>
            </w:r>
          </w:p>
        </w:tc>
        <w:tc>
          <w:tcPr>
            <w:tcW w:w="122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4BE071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r>
      <w:tr w:rsidR="00E11BB4" w:rsidRPr="001F4BCD" w14:paraId="1AD9587E" w14:textId="77777777" w:rsidTr="00E11BB4">
        <w:trPr>
          <w:trHeight w:val="480"/>
        </w:trPr>
        <w:tc>
          <w:tcPr>
            <w:tcW w:w="977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2ABFCAF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29B01376" w14:textId="77777777" w:rsidR="00CA2725" w:rsidRPr="001F4BCD" w:rsidRDefault="00CA2725" w:rsidP="00E11BB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616DBEAD" w14:textId="77777777" w:rsidR="00CA2725" w:rsidRPr="001F4BCD" w:rsidRDefault="00CA2725" w:rsidP="00E11BB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04A338FA" w14:textId="77777777" w:rsidR="00CA2725" w:rsidRPr="001F4BCD" w:rsidRDefault="00CA2725" w:rsidP="00E11BB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5C963D90" w14:textId="77777777" w:rsidR="00CA2725" w:rsidRPr="001F4BCD" w:rsidRDefault="00CA2725" w:rsidP="00E11BB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5BC999B3" w14:textId="04CD8C91"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lastRenderedPageBreak/>
        <w:t>Итоговая диагностическая работа по истории </w:t>
      </w:r>
      <w:r w:rsidRPr="001F4BCD">
        <w:rPr>
          <w:rFonts w:ascii="Times New Roman" w:eastAsia="Times New Roman" w:hAnsi="Times New Roman" w:cs="Times New Roman"/>
          <w:color w:val="000000"/>
          <w:sz w:val="24"/>
          <w:szCs w:val="24"/>
          <w:lang w:eastAsia="ru-RU"/>
        </w:rPr>
        <w:t>7 </w:t>
      </w:r>
      <w:r w:rsidRPr="001F4BCD">
        <w:rPr>
          <w:rFonts w:ascii="Times New Roman" w:eastAsia="Times New Roman" w:hAnsi="Times New Roman" w:cs="Times New Roman"/>
          <w:b/>
          <w:bCs/>
          <w:color w:val="000000"/>
          <w:sz w:val="24"/>
          <w:szCs w:val="24"/>
          <w:lang w:eastAsia="ru-RU"/>
        </w:rPr>
        <w:t>класс</w:t>
      </w:r>
    </w:p>
    <w:p w14:paraId="601A581E"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Выполнена: ФИО класс __________</w:t>
      </w:r>
    </w:p>
    <w:p w14:paraId="6DB36CE8"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Инструкция по выполнению работы</w:t>
      </w:r>
    </w:p>
    <w:p w14:paraId="176603B5" w14:textId="7106B862"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На выполнение работы по истории отводится 40-45 минут. Работа включает в себя 21 задание.</w:t>
      </w:r>
    </w:p>
    <w:p w14:paraId="3FA9014F"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Ответы к заданиям 1-13 записываются в виде одной цифры, которая соответствует номеру правильного ответа. Эту цифру запишите в поле ответа в тексте работы.</w:t>
      </w:r>
    </w:p>
    <w:p w14:paraId="51A4034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Ответы к заданиям 14,15,17запишите в виде последовательности цифр, задания 16,18 – запишите слово в бланке ответов</w:t>
      </w:r>
    </w:p>
    <w:p w14:paraId="1C1E6A8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 случае записи неверного ответа на задания зачеркните его и запишите рядом</w:t>
      </w:r>
    </w:p>
    <w:p w14:paraId="55E9653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новый.</w:t>
      </w:r>
    </w:p>
    <w:p w14:paraId="75DC638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Задания 13 выполните задание, связанное с исторической картой.</w:t>
      </w:r>
    </w:p>
    <w:p w14:paraId="22E2A0D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Задания 19 – 21 требует развёрнутого ответа, ответ запишите в поле под заданием.</w:t>
      </w:r>
    </w:p>
    <w:p w14:paraId="6B4007B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При выполнении заданий Вы можете пользоваться черновиком. Обращаем Ваше внимание на то, что записи в черновике не будут учитываться при оценивании работы.</w:t>
      </w:r>
    </w:p>
    <w:p w14:paraId="1275654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Советуем выполнять задания в том порядке, в котором они даны. В целях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то Вы сможете вернуться к пропущенным заданиям. Постарайтесь выполнить как можно больше заданий.</w:t>
      </w:r>
    </w:p>
    <w:p w14:paraId="3CBC2931"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Желаем удачи!</w:t>
      </w:r>
    </w:p>
    <w:p w14:paraId="226980CD" w14:textId="0AC4A192" w:rsidR="00AB0AC8" w:rsidRPr="001F4BCD" w:rsidRDefault="00E11BB4" w:rsidP="00CA272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При выполнении заданий 1-13 в поле ответа запишите одну цифру, которая соответствует номеру правильного ответа.</w:t>
      </w:r>
    </w:p>
    <w:p w14:paraId="5EA15AD0" w14:textId="3A426728" w:rsidR="00E11BB4" w:rsidRPr="001F4BCD" w:rsidRDefault="0014796E"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bookmarkStart w:id="2" w:name="_Hlk26383842"/>
      <w:r w:rsidRPr="001F4BCD">
        <w:rPr>
          <w:rFonts w:ascii="Times New Roman" w:eastAsia="Times New Roman" w:hAnsi="Times New Roman" w:cs="Times New Roman"/>
          <w:b/>
          <w:bCs/>
          <w:color w:val="000000"/>
          <w:sz w:val="24"/>
          <w:szCs w:val="24"/>
          <w:lang w:eastAsia="ru-RU"/>
        </w:rPr>
        <w:t>Входная</w:t>
      </w:r>
      <w:r w:rsidR="00E11BB4" w:rsidRPr="001F4BCD">
        <w:rPr>
          <w:rFonts w:ascii="Times New Roman" w:eastAsia="Times New Roman" w:hAnsi="Times New Roman" w:cs="Times New Roman"/>
          <w:b/>
          <w:bCs/>
          <w:color w:val="000000"/>
          <w:sz w:val="24"/>
          <w:szCs w:val="24"/>
          <w:lang w:eastAsia="ru-RU"/>
        </w:rPr>
        <w:t xml:space="preserve"> контрольная работа</w:t>
      </w:r>
      <w:r w:rsidRPr="001F4BCD">
        <w:rPr>
          <w:rFonts w:ascii="Times New Roman" w:eastAsia="Times New Roman" w:hAnsi="Times New Roman" w:cs="Times New Roman"/>
          <w:b/>
          <w:bCs/>
          <w:color w:val="000000"/>
          <w:sz w:val="24"/>
          <w:szCs w:val="24"/>
          <w:lang w:eastAsia="ru-RU"/>
        </w:rPr>
        <w:t xml:space="preserve"> в 8 классе</w:t>
      </w:r>
      <w:r w:rsidR="00E11BB4" w:rsidRPr="001F4BCD">
        <w:rPr>
          <w:rFonts w:ascii="Times New Roman" w:eastAsia="Times New Roman" w:hAnsi="Times New Roman" w:cs="Times New Roman"/>
          <w:b/>
          <w:bCs/>
          <w:color w:val="000000"/>
          <w:sz w:val="24"/>
          <w:szCs w:val="24"/>
          <w:lang w:eastAsia="ru-RU"/>
        </w:rPr>
        <w:t xml:space="preserve"> за курс ИСТОРИЯ РОССИИ</w:t>
      </w:r>
    </w:p>
    <w:bookmarkEnd w:id="2"/>
    <w:p w14:paraId="41363AB8"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 вариант</w:t>
      </w:r>
    </w:p>
    <w:p w14:paraId="58778D4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 Династия Романовых утвердилась на российском престоле в (во)</w:t>
      </w:r>
    </w:p>
    <w:p w14:paraId="7D74580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середине XV в. 2) второй половине XVI в.</w:t>
      </w:r>
    </w:p>
    <w:p w14:paraId="7361DFF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первой половине XVII в. 4) конце XVII в.</w:t>
      </w:r>
    </w:p>
    <w:p w14:paraId="0CD9849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0FBF319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В каком году впервые произошло венчание русского государя на царский престол?</w:t>
      </w:r>
    </w:p>
    <w:p w14:paraId="34DE97A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1547 г. 2) 1598 г. 3) 1606 г. 4) 1613 г.</w:t>
      </w:r>
    </w:p>
    <w:p w14:paraId="5A6C5F58"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0A929AF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Какое со</w:t>
      </w:r>
      <w:r w:rsidRPr="001F4BCD">
        <w:rPr>
          <w:rFonts w:ascii="Times New Roman" w:eastAsia="Times New Roman" w:hAnsi="Times New Roman" w:cs="Times New Roman"/>
          <w:color w:val="000000"/>
          <w:sz w:val="24"/>
          <w:szCs w:val="24"/>
          <w:lang w:eastAsia="ru-RU"/>
        </w:rPr>
        <w:softHyphen/>
        <w:t>бы</w:t>
      </w:r>
      <w:r w:rsidRPr="001F4BCD">
        <w:rPr>
          <w:rFonts w:ascii="Times New Roman" w:eastAsia="Times New Roman" w:hAnsi="Times New Roman" w:cs="Times New Roman"/>
          <w:color w:val="000000"/>
          <w:sz w:val="24"/>
          <w:szCs w:val="24"/>
          <w:lang w:eastAsia="ru-RU"/>
        </w:rPr>
        <w:softHyphen/>
        <w:t>тие про</w:t>
      </w:r>
      <w:r w:rsidRPr="001F4BCD">
        <w:rPr>
          <w:rFonts w:ascii="Times New Roman" w:eastAsia="Times New Roman" w:hAnsi="Times New Roman" w:cs="Times New Roman"/>
          <w:color w:val="000000"/>
          <w:sz w:val="24"/>
          <w:szCs w:val="24"/>
          <w:lang w:eastAsia="ru-RU"/>
        </w:rPr>
        <w:softHyphen/>
        <w:t>изо</w:t>
      </w:r>
      <w:r w:rsidRPr="001F4BCD">
        <w:rPr>
          <w:rFonts w:ascii="Times New Roman" w:eastAsia="Times New Roman" w:hAnsi="Times New Roman" w:cs="Times New Roman"/>
          <w:color w:val="000000"/>
          <w:sz w:val="24"/>
          <w:szCs w:val="24"/>
          <w:lang w:eastAsia="ru-RU"/>
        </w:rPr>
        <w:softHyphen/>
        <w:t>шло рань</w:t>
      </w:r>
      <w:r w:rsidRPr="001F4BCD">
        <w:rPr>
          <w:rFonts w:ascii="Times New Roman" w:eastAsia="Times New Roman" w:hAnsi="Times New Roman" w:cs="Times New Roman"/>
          <w:color w:val="000000"/>
          <w:sz w:val="24"/>
          <w:szCs w:val="24"/>
          <w:lang w:eastAsia="ru-RU"/>
        </w:rPr>
        <w:softHyphen/>
        <w:t>ше других?</w:t>
      </w:r>
    </w:p>
    <w:p w14:paraId="354FFA6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за</w:t>
      </w:r>
      <w:r w:rsidRPr="001F4BCD">
        <w:rPr>
          <w:rFonts w:ascii="Times New Roman" w:eastAsia="Times New Roman" w:hAnsi="Times New Roman" w:cs="Times New Roman"/>
          <w:color w:val="000000"/>
          <w:sz w:val="24"/>
          <w:szCs w:val="24"/>
          <w:lang w:eastAsia="ru-RU"/>
        </w:rPr>
        <w:softHyphen/>
        <w:t>клю</w:t>
      </w:r>
      <w:r w:rsidRPr="001F4BCD">
        <w:rPr>
          <w:rFonts w:ascii="Times New Roman" w:eastAsia="Times New Roman" w:hAnsi="Times New Roman" w:cs="Times New Roman"/>
          <w:color w:val="000000"/>
          <w:sz w:val="24"/>
          <w:szCs w:val="24"/>
          <w:lang w:eastAsia="ru-RU"/>
        </w:rPr>
        <w:softHyphen/>
        <w:t>че</w:t>
      </w:r>
      <w:r w:rsidRPr="001F4BCD">
        <w:rPr>
          <w:rFonts w:ascii="Times New Roman" w:eastAsia="Times New Roman" w:hAnsi="Times New Roman" w:cs="Times New Roman"/>
          <w:color w:val="000000"/>
          <w:sz w:val="24"/>
          <w:szCs w:val="24"/>
          <w:lang w:eastAsia="ru-RU"/>
        </w:rPr>
        <w:softHyphen/>
        <w:t xml:space="preserve">ние </w:t>
      </w:r>
      <w:proofErr w:type="spellStart"/>
      <w:r w:rsidRPr="001F4BCD">
        <w:rPr>
          <w:rFonts w:ascii="Times New Roman" w:eastAsia="Times New Roman" w:hAnsi="Times New Roman" w:cs="Times New Roman"/>
          <w:color w:val="000000"/>
          <w:sz w:val="24"/>
          <w:szCs w:val="24"/>
          <w:lang w:eastAsia="ru-RU"/>
        </w:rPr>
        <w:t>Де</w:t>
      </w:r>
      <w:r w:rsidRPr="001F4BCD">
        <w:rPr>
          <w:rFonts w:ascii="Times New Roman" w:eastAsia="Times New Roman" w:hAnsi="Times New Roman" w:cs="Times New Roman"/>
          <w:color w:val="000000"/>
          <w:sz w:val="24"/>
          <w:szCs w:val="24"/>
          <w:lang w:eastAsia="ru-RU"/>
        </w:rPr>
        <w:softHyphen/>
        <w:t>улин</w:t>
      </w:r>
      <w:r w:rsidRPr="001F4BCD">
        <w:rPr>
          <w:rFonts w:ascii="Times New Roman" w:eastAsia="Times New Roman" w:hAnsi="Times New Roman" w:cs="Times New Roman"/>
          <w:color w:val="000000"/>
          <w:sz w:val="24"/>
          <w:szCs w:val="24"/>
          <w:lang w:eastAsia="ru-RU"/>
        </w:rPr>
        <w:softHyphen/>
        <w:t>ско</w:t>
      </w:r>
      <w:r w:rsidRPr="001F4BCD">
        <w:rPr>
          <w:rFonts w:ascii="Times New Roman" w:eastAsia="Times New Roman" w:hAnsi="Times New Roman" w:cs="Times New Roman"/>
          <w:color w:val="000000"/>
          <w:sz w:val="24"/>
          <w:szCs w:val="24"/>
          <w:lang w:eastAsia="ru-RU"/>
        </w:rPr>
        <w:softHyphen/>
        <w:t>го</w:t>
      </w:r>
      <w:proofErr w:type="spellEnd"/>
      <w:r w:rsidRPr="001F4BCD">
        <w:rPr>
          <w:rFonts w:ascii="Times New Roman" w:eastAsia="Times New Roman" w:hAnsi="Times New Roman" w:cs="Times New Roman"/>
          <w:color w:val="000000"/>
          <w:sz w:val="24"/>
          <w:szCs w:val="24"/>
          <w:lang w:eastAsia="ru-RU"/>
        </w:rPr>
        <w:t xml:space="preserve"> пе</w:t>
      </w:r>
      <w:r w:rsidRPr="001F4BCD">
        <w:rPr>
          <w:rFonts w:ascii="Times New Roman" w:eastAsia="Times New Roman" w:hAnsi="Times New Roman" w:cs="Times New Roman"/>
          <w:color w:val="000000"/>
          <w:sz w:val="24"/>
          <w:szCs w:val="24"/>
          <w:lang w:eastAsia="ru-RU"/>
        </w:rPr>
        <w:softHyphen/>
        <w:t>ре</w:t>
      </w:r>
      <w:r w:rsidRPr="001F4BCD">
        <w:rPr>
          <w:rFonts w:ascii="Times New Roman" w:eastAsia="Times New Roman" w:hAnsi="Times New Roman" w:cs="Times New Roman"/>
          <w:color w:val="000000"/>
          <w:sz w:val="24"/>
          <w:szCs w:val="24"/>
          <w:lang w:eastAsia="ru-RU"/>
        </w:rPr>
        <w:softHyphen/>
        <w:t>ми</w:t>
      </w:r>
      <w:r w:rsidRPr="001F4BCD">
        <w:rPr>
          <w:rFonts w:ascii="Times New Roman" w:eastAsia="Times New Roman" w:hAnsi="Times New Roman" w:cs="Times New Roman"/>
          <w:color w:val="000000"/>
          <w:sz w:val="24"/>
          <w:szCs w:val="24"/>
          <w:lang w:eastAsia="ru-RU"/>
        </w:rPr>
        <w:softHyphen/>
        <w:t>рия с Польшей</w:t>
      </w:r>
    </w:p>
    <w:p w14:paraId="58471BBC"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из</w:t>
      </w:r>
      <w:r w:rsidRPr="001F4BCD">
        <w:rPr>
          <w:rFonts w:ascii="Times New Roman" w:eastAsia="Times New Roman" w:hAnsi="Times New Roman" w:cs="Times New Roman"/>
          <w:color w:val="000000"/>
          <w:sz w:val="24"/>
          <w:szCs w:val="24"/>
          <w:lang w:eastAsia="ru-RU"/>
        </w:rPr>
        <w:softHyphen/>
        <w:t>бра</w:t>
      </w:r>
      <w:r w:rsidRPr="001F4BCD">
        <w:rPr>
          <w:rFonts w:ascii="Times New Roman" w:eastAsia="Times New Roman" w:hAnsi="Times New Roman" w:cs="Times New Roman"/>
          <w:color w:val="000000"/>
          <w:sz w:val="24"/>
          <w:szCs w:val="24"/>
          <w:lang w:eastAsia="ru-RU"/>
        </w:rPr>
        <w:softHyphen/>
        <w:t>ние Зем</w:t>
      </w:r>
      <w:r w:rsidRPr="001F4BCD">
        <w:rPr>
          <w:rFonts w:ascii="Times New Roman" w:eastAsia="Times New Roman" w:hAnsi="Times New Roman" w:cs="Times New Roman"/>
          <w:color w:val="000000"/>
          <w:sz w:val="24"/>
          <w:szCs w:val="24"/>
          <w:lang w:eastAsia="ru-RU"/>
        </w:rPr>
        <w:softHyphen/>
        <w:t>ским со</w:t>
      </w:r>
      <w:r w:rsidRPr="001F4BCD">
        <w:rPr>
          <w:rFonts w:ascii="Times New Roman" w:eastAsia="Times New Roman" w:hAnsi="Times New Roman" w:cs="Times New Roman"/>
          <w:color w:val="000000"/>
          <w:sz w:val="24"/>
          <w:szCs w:val="24"/>
          <w:lang w:eastAsia="ru-RU"/>
        </w:rPr>
        <w:softHyphen/>
        <w:t>бо</w:t>
      </w:r>
      <w:r w:rsidRPr="001F4BCD">
        <w:rPr>
          <w:rFonts w:ascii="Times New Roman" w:eastAsia="Times New Roman" w:hAnsi="Times New Roman" w:cs="Times New Roman"/>
          <w:color w:val="000000"/>
          <w:sz w:val="24"/>
          <w:szCs w:val="24"/>
          <w:lang w:eastAsia="ru-RU"/>
        </w:rPr>
        <w:softHyphen/>
        <w:t>ром на цар</w:t>
      </w:r>
      <w:r w:rsidRPr="001F4BCD">
        <w:rPr>
          <w:rFonts w:ascii="Times New Roman" w:eastAsia="Times New Roman" w:hAnsi="Times New Roman" w:cs="Times New Roman"/>
          <w:color w:val="000000"/>
          <w:sz w:val="24"/>
          <w:szCs w:val="24"/>
          <w:lang w:eastAsia="ru-RU"/>
        </w:rPr>
        <w:softHyphen/>
        <w:t>ство Ми</w:t>
      </w:r>
      <w:r w:rsidRPr="001F4BCD">
        <w:rPr>
          <w:rFonts w:ascii="Times New Roman" w:eastAsia="Times New Roman" w:hAnsi="Times New Roman" w:cs="Times New Roman"/>
          <w:color w:val="000000"/>
          <w:sz w:val="24"/>
          <w:szCs w:val="24"/>
          <w:lang w:eastAsia="ru-RU"/>
        </w:rPr>
        <w:softHyphen/>
        <w:t>ха</w:t>
      </w:r>
      <w:r w:rsidRPr="001F4BCD">
        <w:rPr>
          <w:rFonts w:ascii="Times New Roman" w:eastAsia="Times New Roman" w:hAnsi="Times New Roman" w:cs="Times New Roman"/>
          <w:color w:val="000000"/>
          <w:sz w:val="24"/>
          <w:szCs w:val="24"/>
          <w:lang w:eastAsia="ru-RU"/>
        </w:rPr>
        <w:softHyphen/>
        <w:t>и</w:t>
      </w:r>
      <w:r w:rsidRPr="001F4BCD">
        <w:rPr>
          <w:rFonts w:ascii="Times New Roman" w:eastAsia="Times New Roman" w:hAnsi="Times New Roman" w:cs="Times New Roman"/>
          <w:color w:val="000000"/>
          <w:sz w:val="24"/>
          <w:szCs w:val="24"/>
          <w:lang w:eastAsia="ru-RU"/>
        </w:rPr>
        <w:softHyphen/>
        <w:t>ла Романова</w:t>
      </w:r>
    </w:p>
    <w:p w14:paraId="3AFFE9F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осво</w:t>
      </w:r>
      <w:r w:rsidRPr="001F4BCD">
        <w:rPr>
          <w:rFonts w:ascii="Times New Roman" w:eastAsia="Times New Roman" w:hAnsi="Times New Roman" w:cs="Times New Roman"/>
          <w:color w:val="000000"/>
          <w:sz w:val="24"/>
          <w:szCs w:val="24"/>
          <w:lang w:eastAsia="ru-RU"/>
        </w:rPr>
        <w:softHyphen/>
        <w:t>бож</w:t>
      </w:r>
      <w:r w:rsidRPr="001F4BCD">
        <w:rPr>
          <w:rFonts w:ascii="Times New Roman" w:eastAsia="Times New Roman" w:hAnsi="Times New Roman" w:cs="Times New Roman"/>
          <w:color w:val="000000"/>
          <w:sz w:val="24"/>
          <w:szCs w:val="24"/>
          <w:lang w:eastAsia="ru-RU"/>
        </w:rPr>
        <w:softHyphen/>
        <w:t>де</w:t>
      </w:r>
      <w:r w:rsidRPr="001F4BCD">
        <w:rPr>
          <w:rFonts w:ascii="Times New Roman" w:eastAsia="Times New Roman" w:hAnsi="Times New Roman" w:cs="Times New Roman"/>
          <w:color w:val="000000"/>
          <w:sz w:val="24"/>
          <w:szCs w:val="24"/>
          <w:lang w:eastAsia="ru-RU"/>
        </w:rPr>
        <w:softHyphen/>
        <w:t>ние Моск</w:t>
      </w:r>
      <w:r w:rsidRPr="001F4BCD">
        <w:rPr>
          <w:rFonts w:ascii="Times New Roman" w:eastAsia="Times New Roman" w:hAnsi="Times New Roman" w:cs="Times New Roman"/>
          <w:color w:val="000000"/>
          <w:sz w:val="24"/>
          <w:szCs w:val="24"/>
          <w:lang w:eastAsia="ru-RU"/>
        </w:rPr>
        <w:softHyphen/>
        <w:t>вы от по</w:t>
      </w:r>
      <w:r w:rsidRPr="001F4BCD">
        <w:rPr>
          <w:rFonts w:ascii="Times New Roman" w:eastAsia="Times New Roman" w:hAnsi="Times New Roman" w:cs="Times New Roman"/>
          <w:color w:val="000000"/>
          <w:sz w:val="24"/>
          <w:szCs w:val="24"/>
          <w:lang w:eastAsia="ru-RU"/>
        </w:rPr>
        <w:softHyphen/>
        <w:t>ля</w:t>
      </w:r>
      <w:r w:rsidRPr="001F4BCD">
        <w:rPr>
          <w:rFonts w:ascii="Times New Roman" w:eastAsia="Times New Roman" w:hAnsi="Times New Roman" w:cs="Times New Roman"/>
          <w:color w:val="000000"/>
          <w:sz w:val="24"/>
          <w:szCs w:val="24"/>
          <w:lang w:eastAsia="ru-RU"/>
        </w:rPr>
        <w:softHyphen/>
        <w:t>ков Вто</w:t>
      </w:r>
      <w:r w:rsidRPr="001F4BCD">
        <w:rPr>
          <w:rFonts w:ascii="Times New Roman" w:eastAsia="Times New Roman" w:hAnsi="Times New Roman" w:cs="Times New Roman"/>
          <w:color w:val="000000"/>
          <w:sz w:val="24"/>
          <w:szCs w:val="24"/>
          <w:lang w:eastAsia="ru-RU"/>
        </w:rPr>
        <w:softHyphen/>
        <w:t>рым ополчением</w:t>
      </w:r>
    </w:p>
    <w:p w14:paraId="06BF8D7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смерть ца</w:t>
      </w:r>
      <w:r w:rsidRPr="001F4BCD">
        <w:rPr>
          <w:rFonts w:ascii="Times New Roman" w:eastAsia="Times New Roman" w:hAnsi="Times New Roman" w:cs="Times New Roman"/>
          <w:color w:val="000000"/>
          <w:sz w:val="24"/>
          <w:szCs w:val="24"/>
          <w:lang w:eastAsia="ru-RU"/>
        </w:rPr>
        <w:softHyphen/>
        <w:t>ре</w:t>
      </w:r>
      <w:r w:rsidRPr="001F4BCD">
        <w:rPr>
          <w:rFonts w:ascii="Times New Roman" w:eastAsia="Times New Roman" w:hAnsi="Times New Roman" w:cs="Times New Roman"/>
          <w:color w:val="000000"/>
          <w:sz w:val="24"/>
          <w:szCs w:val="24"/>
          <w:lang w:eastAsia="ru-RU"/>
        </w:rPr>
        <w:softHyphen/>
        <w:t>ви</w:t>
      </w:r>
      <w:r w:rsidRPr="001F4BCD">
        <w:rPr>
          <w:rFonts w:ascii="Times New Roman" w:eastAsia="Times New Roman" w:hAnsi="Times New Roman" w:cs="Times New Roman"/>
          <w:color w:val="000000"/>
          <w:sz w:val="24"/>
          <w:szCs w:val="24"/>
          <w:lang w:eastAsia="ru-RU"/>
        </w:rPr>
        <w:softHyphen/>
        <w:t>ча Дмит</w:t>
      </w:r>
      <w:r w:rsidRPr="001F4BCD">
        <w:rPr>
          <w:rFonts w:ascii="Times New Roman" w:eastAsia="Times New Roman" w:hAnsi="Times New Roman" w:cs="Times New Roman"/>
          <w:color w:val="000000"/>
          <w:sz w:val="24"/>
          <w:szCs w:val="24"/>
          <w:lang w:eastAsia="ru-RU"/>
        </w:rPr>
        <w:softHyphen/>
        <w:t>рия Ива</w:t>
      </w:r>
      <w:r w:rsidRPr="001F4BCD">
        <w:rPr>
          <w:rFonts w:ascii="Times New Roman" w:eastAsia="Times New Roman" w:hAnsi="Times New Roman" w:cs="Times New Roman"/>
          <w:color w:val="000000"/>
          <w:sz w:val="24"/>
          <w:szCs w:val="24"/>
          <w:lang w:eastAsia="ru-RU"/>
        </w:rPr>
        <w:softHyphen/>
        <w:t>но</w:t>
      </w:r>
      <w:r w:rsidRPr="001F4BCD">
        <w:rPr>
          <w:rFonts w:ascii="Times New Roman" w:eastAsia="Times New Roman" w:hAnsi="Times New Roman" w:cs="Times New Roman"/>
          <w:color w:val="000000"/>
          <w:sz w:val="24"/>
          <w:szCs w:val="24"/>
          <w:lang w:eastAsia="ru-RU"/>
        </w:rPr>
        <w:softHyphen/>
        <w:t>ви</w:t>
      </w:r>
      <w:r w:rsidRPr="001F4BCD">
        <w:rPr>
          <w:rFonts w:ascii="Times New Roman" w:eastAsia="Times New Roman" w:hAnsi="Times New Roman" w:cs="Times New Roman"/>
          <w:color w:val="000000"/>
          <w:sz w:val="24"/>
          <w:szCs w:val="24"/>
          <w:lang w:eastAsia="ru-RU"/>
        </w:rPr>
        <w:softHyphen/>
        <w:t>ча в Угличе</w:t>
      </w:r>
    </w:p>
    <w:p w14:paraId="7DA1B9F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4067D5A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4.  Как назывались возникшие в России в XVII в. предприятия, использовавшие ручную технику и разделение труда?</w:t>
      </w:r>
    </w:p>
    <w:p w14:paraId="6A7C460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цехи 2) фабрики 3) мануфактуры 4) ремесленные мастерские</w:t>
      </w:r>
    </w:p>
    <w:p w14:paraId="3C96622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703FC76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5.Какое со</w:t>
      </w:r>
      <w:r w:rsidRPr="001F4BCD">
        <w:rPr>
          <w:rFonts w:ascii="Times New Roman" w:eastAsia="Times New Roman" w:hAnsi="Times New Roman" w:cs="Times New Roman"/>
          <w:color w:val="000000"/>
          <w:sz w:val="24"/>
          <w:szCs w:val="24"/>
          <w:lang w:eastAsia="ru-RU"/>
        </w:rPr>
        <w:softHyphen/>
        <w:t>бы</w:t>
      </w:r>
      <w:r w:rsidRPr="001F4BCD">
        <w:rPr>
          <w:rFonts w:ascii="Times New Roman" w:eastAsia="Times New Roman" w:hAnsi="Times New Roman" w:cs="Times New Roman"/>
          <w:color w:val="000000"/>
          <w:sz w:val="24"/>
          <w:szCs w:val="24"/>
          <w:lang w:eastAsia="ru-RU"/>
        </w:rPr>
        <w:softHyphen/>
        <w:t>тие от</w:t>
      </w:r>
      <w:r w:rsidRPr="001F4BCD">
        <w:rPr>
          <w:rFonts w:ascii="Times New Roman" w:eastAsia="Times New Roman" w:hAnsi="Times New Roman" w:cs="Times New Roman"/>
          <w:color w:val="000000"/>
          <w:sz w:val="24"/>
          <w:szCs w:val="24"/>
          <w:lang w:eastAsia="ru-RU"/>
        </w:rPr>
        <w:softHyphen/>
        <w:t>но</w:t>
      </w:r>
      <w:r w:rsidRPr="001F4BCD">
        <w:rPr>
          <w:rFonts w:ascii="Times New Roman" w:eastAsia="Times New Roman" w:hAnsi="Times New Roman" w:cs="Times New Roman"/>
          <w:color w:val="000000"/>
          <w:sz w:val="24"/>
          <w:szCs w:val="24"/>
          <w:lang w:eastAsia="ru-RU"/>
        </w:rPr>
        <w:softHyphen/>
        <w:t>сит</w:t>
      </w:r>
      <w:r w:rsidRPr="001F4BCD">
        <w:rPr>
          <w:rFonts w:ascii="Times New Roman" w:eastAsia="Times New Roman" w:hAnsi="Times New Roman" w:cs="Times New Roman"/>
          <w:color w:val="000000"/>
          <w:sz w:val="24"/>
          <w:szCs w:val="24"/>
          <w:lang w:eastAsia="ru-RU"/>
        </w:rPr>
        <w:softHyphen/>
        <w:t>ся к пе</w:t>
      </w:r>
      <w:r w:rsidRPr="001F4BCD">
        <w:rPr>
          <w:rFonts w:ascii="Times New Roman" w:eastAsia="Times New Roman" w:hAnsi="Times New Roman" w:cs="Times New Roman"/>
          <w:color w:val="000000"/>
          <w:sz w:val="24"/>
          <w:szCs w:val="24"/>
          <w:lang w:eastAsia="ru-RU"/>
        </w:rPr>
        <w:softHyphen/>
        <w:t>ри</w:t>
      </w:r>
      <w:r w:rsidRPr="001F4BCD">
        <w:rPr>
          <w:rFonts w:ascii="Times New Roman" w:eastAsia="Times New Roman" w:hAnsi="Times New Roman" w:cs="Times New Roman"/>
          <w:color w:val="000000"/>
          <w:sz w:val="24"/>
          <w:szCs w:val="24"/>
          <w:lang w:eastAsia="ru-RU"/>
        </w:rPr>
        <w:softHyphen/>
        <w:t>о</w:t>
      </w:r>
      <w:r w:rsidRPr="001F4BCD">
        <w:rPr>
          <w:rFonts w:ascii="Times New Roman" w:eastAsia="Times New Roman" w:hAnsi="Times New Roman" w:cs="Times New Roman"/>
          <w:color w:val="000000"/>
          <w:sz w:val="24"/>
          <w:szCs w:val="24"/>
          <w:lang w:eastAsia="ru-RU"/>
        </w:rPr>
        <w:softHyphen/>
        <w:t>ду прав</w:t>
      </w:r>
      <w:r w:rsidRPr="001F4BCD">
        <w:rPr>
          <w:rFonts w:ascii="Times New Roman" w:eastAsia="Times New Roman" w:hAnsi="Times New Roman" w:cs="Times New Roman"/>
          <w:color w:val="000000"/>
          <w:sz w:val="24"/>
          <w:szCs w:val="24"/>
          <w:lang w:eastAsia="ru-RU"/>
        </w:rPr>
        <w:softHyphen/>
        <w:t>ле</w:t>
      </w:r>
      <w:r w:rsidRPr="001F4BCD">
        <w:rPr>
          <w:rFonts w:ascii="Times New Roman" w:eastAsia="Times New Roman" w:hAnsi="Times New Roman" w:cs="Times New Roman"/>
          <w:color w:val="000000"/>
          <w:sz w:val="24"/>
          <w:szCs w:val="24"/>
          <w:lang w:eastAsia="ru-RU"/>
        </w:rPr>
        <w:softHyphen/>
        <w:t>ния Ивана IV?</w:t>
      </w:r>
    </w:p>
    <w:p w14:paraId="59D0DF4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вхождение Во</w:t>
      </w:r>
      <w:r w:rsidRPr="001F4BCD">
        <w:rPr>
          <w:rFonts w:ascii="Times New Roman" w:eastAsia="Times New Roman" w:hAnsi="Times New Roman" w:cs="Times New Roman"/>
          <w:color w:val="000000"/>
          <w:sz w:val="24"/>
          <w:szCs w:val="24"/>
          <w:lang w:eastAsia="ru-RU"/>
        </w:rPr>
        <w:softHyphen/>
        <w:t>сточ</w:t>
      </w:r>
      <w:r w:rsidRPr="001F4BCD">
        <w:rPr>
          <w:rFonts w:ascii="Times New Roman" w:eastAsia="Times New Roman" w:hAnsi="Times New Roman" w:cs="Times New Roman"/>
          <w:color w:val="000000"/>
          <w:sz w:val="24"/>
          <w:szCs w:val="24"/>
          <w:lang w:eastAsia="ru-RU"/>
        </w:rPr>
        <w:softHyphen/>
        <w:t>ной Си</w:t>
      </w:r>
      <w:r w:rsidRPr="001F4BCD">
        <w:rPr>
          <w:rFonts w:ascii="Times New Roman" w:eastAsia="Times New Roman" w:hAnsi="Times New Roman" w:cs="Times New Roman"/>
          <w:color w:val="000000"/>
          <w:sz w:val="24"/>
          <w:szCs w:val="24"/>
          <w:lang w:eastAsia="ru-RU"/>
        </w:rPr>
        <w:softHyphen/>
        <w:t>би</w:t>
      </w:r>
      <w:r w:rsidRPr="001F4BCD">
        <w:rPr>
          <w:rFonts w:ascii="Times New Roman" w:eastAsia="Times New Roman" w:hAnsi="Times New Roman" w:cs="Times New Roman"/>
          <w:color w:val="000000"/>
          <w:sz w:val="24"/>
          <w:szCs w:val="24"/>
          <w:lang w:eastAsia="ru-RU"/>
        </w:rPr>
        <w:softHyphen/>
        <w:t>ри в со</w:t>
      </w:r>
      <w:r w:rsidRPr="001F4BCD">
        <w:rPr>
          <w:rFonts w:ascii="Times New Roman" w:eastAsia="Times New Roman" w:hAnsi="Times New Roman" w:cs="Times New Roman"/>
          <w:color w:val="000000"/>
          <w:sz w:val="24"/>
          <w:szCs w:val="24"/>
          <w:lang w:eastAsia="ru-RU"/>
        </w:rPr>
        <w:softHyphen/>
        <w:t>став Рос</w:t>
      </w:r>
      <w:r w:rsidRPr="001F4BCD">
        <w:rPr>
          <w:rFonts w:ascii="Times New Roman" w:eastAsia="Times New Roman" w:hAnsi="Times New Roman" w:cs="Times New Roman"/>
          <w:color w:val="000000"/>
          <w:sz w:val="24"/>
          <w:szCs w:val="24"/>
          <w:lang w:eastAsia="ru-RU"/>
        </w:rPr>
        <w:softHyphen/>
        <w:t>сий</w:t>
      </w:r>
      <w:r w:rsidRPr="001F4BCD">
        <w:rPr>
          <w:rFonts w:ascii="Times New Roman" w:eastAsia="Times New Roman" w:hAnsi="Times New Roman" w:cs="Times New Roman"/>
          <w:color w:val="000000"/>
          <w:sz w:val="24"/>
          <w:szCs w:val="24"/>
          <w:lang w:eastAsia="ru-RU"/>
        </w:rPr>
        <w:softHyphen/>
        <w:t>ско</w:t>
      </w:r>
      <w:r w:rsidRPr="001F4BCD">
        <w:rPr>
          <w:rFonts w:ascii="Times New Roman" w:eastAsia="Times New Roman" w:hAnsi="Times New Roman" w:cs="Times New Roman"/>
          <w:color w:val="000000"/>
          <w:sz w:val="24"/>
          <w:szCs w:val="24"/>
          <w:lang w:eastAsia="ru-RU"/>
        </w:rPr>
        <w:softHyphen/>
        <w:t>го государства</w:t>
      </w:r>
    </w:p>
    <w:p w14:paraId="3D1391F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Смоленская война</w:t>
      </w:r>
    </w:p>
    <w:p w14:paraId="32D3C0B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Ливонская война</w:t>
      </w:r>
    </w:p>
    <w:p w14:paraId="0096173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окончательная лик</w:t>
      </w:r>
      <w:r w:rsidRPr="001F4BCD">
        <w:rPr>
          <w:rFonts w:ascii="Times New Roman" w:eastAsia="Times New Roman" w:hAnsi="Times New Roman" w:cs="Times New Roman"/>
          <w:color w:val="000000"/>
          <w:sz w:val="24"/>
          <w:szCs w:val="24"/>
          <w:lang w:eastAsia="ru-RU"/>
        </w:rPr>
        <w:softHyphen/>
        <w:t>ви</w:t>
      </w:r>
      <w:r w:rsidRPr="001F4BCD">
        <w:rPr>
          <w:rFonts w:ascii="Times New Roman" w:eastAsia="Times New Roman" w:hAnsi="Times New Roman" w:cs="Times New Roman"/>
          <w:color w:val="000000"/>
          <w:sz w:val="24"/>
          <w:szCs w:val="24"/>
          <w:lang w:eastAsia="ru-RU"/>
        </w:rPr>
        <w:softHyphen/>
        <w:t>да</w:t>
      </w:r>
      <w:r w:rsidRPr="001F4BCD">
        <w:rPr>
          <w:rFonts w:ascii="Times New Roman" w:eastAsia="Times New Roman" w:hAnsi="Times New Roman" w:cs="Times New Roman"/>
          <w:color w:val="000000"/>
          <w:sz w:val="24"/>
          <w:szCs w:val="24"/>
          <w:lang w:eastAsia="ru-RU"/>
        </w:rPr>
        <w:softHyphen/>
        <w:t>ция за</w:t>
      </w:r>
      <w:r w:rsidRPr="001F4BCD">
        <w:rPr>
          <w:rFonts w:ascii="Times New Roman" w:eastAsia="Times New Roman" w:hAnsi="Times New Roman" w:cs="Times New Roman"/>
          <w:color w:val="000000"/>
          <w:sz w:val="24"/>
          <w:szCs w:val="24"/>
          <w:lang w:eastAsia="ru-RU"/>
        </w:rPr>
        <w:softHyphen/>
        <w:t>ви</w:t>
      </w:r>
      <w:r w:rsidRPr="001F4BCD">
        <w:rPr>
          <w:rFonts w:ascii="Times New Roman" w:eastAsia="Times New Roman" w:hAnsi="Times New Roman" w:cs="Times New Roman"/>
          <w:color w:val="000000"/>
          <w:sz w:val="24"/>
          <w:szCs w:val="24"/>
          <w:lang w:eastAsia="ru-RU"/>
        </w:rPr>
        <w:softHyphen/>
        <w:t>си</w:t>
      </w:r>
      <w:r w:rsidRPr="001F4BCD">
        <w:rPr>
          <w:rFonts w:ascii="Times New Roman" w:eastAsia="Times New Roman" w:hAnsi="Times New Roman" w:cs="Times New Roman"/>
          <w:color w:val="000000"/>
          <w:sz w:val="24"/>
          <w:szCs w:val="24"/>
          <w:lang w:eastAsia="ru-RU"/>
        </w:rPr>
        <w:softHyphen/>
        <w:t>мо</w:t>
      </w:r>
      <w:r w:rsidRPr="001F4BCD">
        <w:rPr>
          <w:rFonts w:ascii="Times New Roman" w:eastAsia="Times New Roman" w:hAnsi="Times New Roman" w:cs="Times New Roman"/>
          <w:color w:val="000000"/>
          <w:sz w:val="24"/>
          <w:szCs w:val="24"/>
          <w:lang w:eastAsia="ru-RU"/>
        </w:rPr>
        <w:softHyphen/>
        <w:t>сти Руси от Орды</w:t>
      </w:r>
    </w:p>
    <w:p w14:paraId="1905327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776D830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6. Что из названного стало результатом реформ Никона в XVII в.?</w:t>
      </w:r>
    </w:p>
    <w:p w14:paraId="3F49792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учреждение патриаршества в России</w:t>
      </w:r>
    </w:p>
    <w:p w14:paraId="00BAA7B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изменение церковных обрядов</w:t>
      </w:r>
    </w:p>
    <w:p w14:paraId="13C0CE5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отделение церкви от государства</w:t>
      </w:r>
    </w:p>
    <w:p w14:paraId="66B844D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передача церковной земельной собственности государству</w:t>
      </w:r>
    </w:p>
    <w:p w14:paraId="463670D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3192EF9F"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7. Что из названного было результатом народных волнений в Москве в 1662 г.?</w:t>
      </w:r>
    </w:p>
    <w:p w14:paraId="6CFF7D9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ликвидация кормлений</w:t>
      </w:r>
    </w:p>
    <w:p w14:paraId="20826AC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отмена соляного налога</w:t>
      </w:r>
    </w:p>
    <w:p w14:paraId="4647AC5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введение бессрочного сыска крестьян</w:t>
      </w:r>
    </w:p>
    <w:p w14:paraId="46AA463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прекращение чеканки медных денег</w:t>
      </w:r>
    </w:p>
    <w:p w14:paraId="0D556F7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21A147B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8. Что из пе</w:t>
      </w:r>
      <w:r w:rsidRPr="001F4BCD">
        <w:rPr>
          <w:rFonts w:ascii="Times New Roman" w:eastAsia="Times New Roman" w:hAnsi="Times New Roman" w:cs="Times New Roman"/>
          <w:color w:val="000000"/>
          <w:sz w:val="24"/>
          <w:szCs w:val="24"/>
          <w:lang w:eastAsia="ru-RU"/>
        </w:rPr>
        <w:softHyphen/>
        <w:t>ре</w:t>
      </w:r>
      <w:r w:rsidRPr="001F4BCD">
        <w:rPr>
          <w:rFonts w:ascii="Times New Roman" w:eastAsia="Times New Roman" w:hAnsi="Times New Roman" w:cs="Times New Roman"/>
          <w:color w:val="000000"/>
          <w:sz w:val="24"/>
          <w:szCs w:val="24"/>
          <w:lang w:eastAsia="ru-RU"/>
        </w:rPr>
        <w:softHyphen/>
        <w:t>чис</w:t>
      </w:r>
      <w:r w:rsidRPr="001F4BCD">
        <w:rPr>
          <w:rFonts w:ascii="Times New Roman" w:eastAsia="Times New Roman" w:hAnsi="Times New Roman" w:cs="Times New Roman"/>
          <w:color w:val="000000"/>
          <w:sz w:val="24"/>
          <w:szCs w:val="24"/>
          <w:lang w:eastAsia="ru-RU"/>
        </w:rPr>
        <w:softHyphen/>
        <w:t>лен</w:t>
      </w:r>
      <w:r w:rsidRPr="001F4BCD">
        <w:rPr>
          <w:rFonts w:ascii="Times New Roman" w:eastAsia="Times New Roman" w:hAnsi="Times New Roman" w:cs="Times New Roman"/>
          <w:color w:val="000000"/>
          <w:sz w:val="24"/>
          <w:szCs w:val="24"/>
          <w:lang w:eastAsia="ru-RU"/>
        </w:rPr>
        <w:softHyphen/>
        <w:t>но</w:t>
      </w:r>
      <w:r w:rsidRPr="001F4BCD">
        <w:rPr>
          <w:rFonts w:ascii="Times New Roman" w:eastAsia="Times New Roman" w:hAnsi="Times New Roman" w:cs="Times New Roman"/>
          <w:color w:val="000000"/>
          <w:sz w:val="24"/>
          <w:szCs w:val="24"/>
          <w:lang w:eastAsia="ru-RU"/>
        </w:rPr>
        <w:softHyphen/>
        <w:t>го стало одним из след</w:t>
      </w:r>
      <w:r w:rsidRPr="001F4BCD">
        <w:rPr>
          <w:rFonts w:ascii="Times New Roman" w:eastAsia="Times New Roman" w:hAnsi="Times New Roman" w:cs="Times New Roman"/>
          <w:color w:val="000000"/>
          <w:sz w:val="24"/>
          <w:szCs w:val="24"/>
          <w:lang w:eastAsia="ru-RU"/>
        </w:rPr>
        <w:softHyphen/>
        <w:t>ствий Смуты в Рос</w:t>
      </w:r>
      <w:r w:rsidRPr="001F4BCD">
        <w:rPr>
          <w:rFonts w:ascii="Times New Roman" w:eastAsia="Times New Roman" w:hAnsi="Times New Roman" w:cs="Times New Roman"/>
          <w:color w:val="000000"/>
          <w:sz w:val="24"/>
          <w:szCs w:val="24"/>
          <w:lang w:eastAsia="ru-RU"/>
        </w:rPr>
        <w:softHyphen/>
        <w:t>сий</w:t>
      </w:r>
      <w:r w:rsidRPr="001F4BCD">
        <w:rPr>
          <w:rFonts w:ascii="Times New Roman" w:eastAsia="Times New Roman" w:hAnsi="Times New Roman" w:cs="Times New Roman"/>
          <w:color w:val="000000"/>
          <w:sz w:val="24"/>
          <w:szCs w:val="24"/>
          <w:lang w:eastAsia="ru-RU"/>
        </w:rPr>
        <w:softHyphen/>
        <w:t>ском государстве?</w:t>
      </w:r>
    </w:p>
    <w:p w14:paraId="43495FD8"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при</w:t>
      </w:r>
      <w:r w:rsidRPr="001F4BCD">
        <w:rPr>
          <w:rFonts w:ascii="Times New Roman" w:eastAsia="Times New Roman" w:hAnsi="Times New Roman" w:cs="Times New Roman"/>
          <w:color w:val="000000"/>
          <w:sz w:val="24"/>
          <w:szCs w:val="24"/>
          <w:lang w:eastAsia="ru-RU"/>
        </w:rPr>
        <w:softHyphen/>
        <w:t>со</w:t>
      </w:r>
      <w:r w:rsidRPr="001F4BCD">
        <w:rPr>
          <w:rFonts w:ascii="Times New Roman" w:eastAsia="Times New Roman" w:hAnsi="Times New Roman" w:cs="Times New Roman"/>
          <w:color w:val="000000"/>
          <w:sz w:val="24"/>
          <w:szCs w:val="24"/>
          <w:lang w:eastAsia="ru-RU"/>
        </w:rPr>
        <w:softHyphen/>
        <w:t>еди</w:t>
      </w:r>
      <w:r w:rsidRPr="001F4BCD">
        <w:rPr>
          <w:rFonts w:ascii="Times New Roman" w:eastAsia="Times New Roman" w:hAnsi="Times New Roman" w:cs="Times New Roman"/>
          <w:color w:val="000000"/>
          <w:sz w:val="24"/>
          <w:szCs w:val="24"/>
          <w:lang w:eastAsia="ru-RU"/>
        </w:rPr>
        <w:softHyphen/>
        <w:t>не</w:t>
      </w:r>
      <w:r w:rsidRPr="001F4BCD">
        <w:rPr>
          <w:rFonts w:ascii="Times New Roman" w:eastAsia="Times New Roman" w:hAnsi="Times New Roman" w:cs="Times New Roman"/>
          <w:color w:val="000000"/>
          <w:sz w:val="24"/>
          <w:szCs w:val="24"/>
          <w:lang w:eastAsia="ru-RU"/>
        </w:rPr>
        <w:softHyphen/>
        <w:t>ние к Рос</w:t>
      </w:r>
      <w:r w:rsidRPr="001F4BCD">
        <w:rPr>
          <w:rFonts w:ascii="Times New Roman" w:eastAsia="Times New Roman" w:hAnsi="Times New Roman" w:cs="Times New Roman"/>
          <w:color w:val="000000"/>
          <w:sz w:val="24"/>
          <w:szCs w:val="24"/>
          <w:lang w:eastAsia="ru-RU"/>
        </w:rPr>
        <w:softHyphen/>
        <w:t>сии по</w:t>
      </w:r>
      <w:r w:rsidRPr="001F4BCD">
        <w:rPr>
          <w:rFonts w:ascii="Times New Roman" w:eastAsia="Times New Roman" w:hAnsi="Times New Roman" w:cs="Times New Roman"/>
          <w:color w:val="000000"/>
          <w:sz w:val="24"/>
          <w:szCs w:val="24"/>
          <w:lang w:eastAsia="ru-RU"/>
        </w:rPr>
        <w:softHyphen/>
        <w:t>бе</w:t>
      </w:r>
      <w:r w:rsidRPr="001F4BCD">
        <w:rPr>
          <w:rFonts w:ascii="Times New Roman" w:eastAsia="Times New Roman" w:hAnsi="Times New Roman" w:cs="Times New Roman"/>
          <w:color w:val="000000"/>
          <w:sz w:val="24"/>
          <w:szCs w:val="24"/>
          <w:lang w:eastAsia="ru-RU"/>
        </w:rPr>
        <w:softHyphen/>
        <w:t>ре</w:t>
      </w:r>
      <w:r w:rsidRPr="001F4BCD">
        <w:rPr>
          <w:rFonts w:ascii="Times New Roman" w:eastAsia="Times New Roman" w:hAnsi="Times New Roman" w:cs="Times New Roman"/>
          <w:color w:val="000000"/>
          <w:sz w:val="24"/>
          <w:szCs w:val="24"/>
          <w:lang w:eastAsia="ru-RU"/>
        </w:rPr>
        <w:softHyphen/>
        <w:t>жья Бал</w:t>
      </w:r>
      <w:r w:rsidRPr="001F4BCD">
        <w:rPr>
          <w:rFonts w:ascii="Times New Roman" w:eastAsia="Times New Roman" w:hAnsi="Times New Roman" w:cs="Times New Roman"/>
          <w:color w:val="000000"/>
          <w:sz w:val="24"/>
          <w:szCs w:val="24"/>
          <w:lang w:eastAsia="ru-RU"/>
        </w:rPr>
        <w:softHyphen/>
        <w:t>тий</w:t>
      </w:r>
      <w:r w:rsidRPr="001F4BCD">
        <w:rPr>
          <w:rFonts w:ascii="Times New Roman" w:eastAsia="Times New Roman" w:hAnsi="Times New Roman" w:cs="Times New Roman"/>
          <w:color w:val="000000"/>
          <w:sz w:val="24"/>
          <w:szCs w:val="24"/>
          <w:lang w:eastAsia="ru-RU"/>
        </w:rPr>
        <w:softHyphen/>
        <w:t>ско</w:t>
      </w:r>
      <w:r w:rsidRPr="001F4BCD">
        <w:rPr>
          <w:rFonts w:ascii="Times New Roman" w:eastAsia="Times New Roman" w:hAnsi="Times New Roman" w:cs="Times New Roman"/>
          <w:color w:val="000000"/>
          <w:sz w:val="24"/>
          <w:szCs w:val="24"/>
          <w:lang w:eastAsia="ru-RU"/>
        </w:rPr>
        <w:softHyphen/>
        <w:t>го моря от Вы</w:t>
      </w:r>
      <w:r w:rsidRPr="001F4BCD">
        <w:rPr>
          <w:rFonts w:ascii="Times New Roman" w:eastAsia="Times New Roman" w:hAnsi="Times New Roman" w:cs="Times New Roman"/>
          <w:color w:val="000000"/>
          <w:sz w:val="24"/>
          <w:szCs w:val="24"/>
          <w:lang w:eastAsia="ru-RU"/>
        </w:rPr>
        <w:softHyphen/>
        <w:t>бор</w:t>
      </w:r>
      <w:r w:rsidRPr="001F4BCD">
        <w:rPr>
          <w:rFonts w:ascii="Times New Roman" w:eastAsia="Times New Roman" w:hAnsi="Times New Roman" w:cs="Times New Roman"/>
          <w:color w:val="000000"/>
          <w:sz w:val="24"/>
          <w:szCs w:val="24"/>
          <w:lang w:eastAsia="ru-RU"/>
        </w:rPr>
        <w:softHyphen/>
        <w:t>га до Риги</w:t>
      </w:r>
    </w:p>
    <w:p w14:paraId="70EEC0E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рас</w:t>
      </w:r>
      <w:r w:rsidRPr="001F4BCD">
        <w:rPr>
          <w:rFonts w:ascii="Times New Roman" w:eastAsia="Times New Roman" w:hAnsi="Times New Roman" w:cs="Times New Roman"/>
          <w:color w:val="000000"/>
          <w:sz w:val="24"/>
          <w:szCs w:val="24"/>
          <w:lang w:eastAsia="ru-RU"/>
        </w:rPr>
        <w:softHyphen/>
        <w:t>пад Ли</w:t>
      </w:r>
      <w:r w:rsidRPr="001F4BCD">
        <w:rPr>
          <w:rFonts w:ascii="Times New Roman" w:eastAsia="Times New Roman" w:hAnsi="Times New Roman" w:cs="Times New Roman"/>
          <w:color w:val="000000"/>
          <w:sz w:val="24"/>
          <w:szCs w:val="24"/>
          <w:lang w:eastAsia="ru-RU"/>
        </w:rPr>
        <w:softHyphen/>
        <w:t>вон</w:t>
      </w:r>
      <w:r w:rsidRPr="001F4BCD">
        <w:rPr>
          <w:rFonts w:ascii="Times New Roman" w:eastAsia="Times New Roman" w:hAnsi="Times New Roman" w:cs="Times New Roman"/>
          <w:color w:val="000000"/>
          <w:sz w:val="24"/>
          <w:szCs w:val="24"/>
          <w:lang w:eastAsia="ru-RU"/>
        </w:rPr>
        <w:softHyphen/>
        <w:t>ско</w:t>
      </w:r>
      <w:r w:rsidRPr="001F4BCD">
        <w:rPr>
          <w:rFonts w:ascii="Times New Roman" w:eastAsia="Times New Roman" w:hAnsi="Times New Roman" w:cs="Times New Roman"/>
          <w:color w:val="000000"/>
          <w:sz w:val="24"/>
          <w:szCs w:val="24"/>
          <w:lang w:eastAsia="ru-RU"/>
        </w:rPr>
        <w:softHyphen/>
        <w:t>го ордена</w:t>
      </w:r>
    </w:p>
    <w:p w14:paraId="126C2DA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утра</w:t>
      </w:r>
      <w:r w:rsidRPr="001F4BCD">
        <w:rPr>
          <w:rFonts w:ascii="Times New Roman" w:eastAsia="Times New Roman" w:hAnsi="Times New Roman" w:cs="Times New Roman"/>
          <w:color w:val="000000"/>
          <w:sz w:val="24"/>
          <w:szCs w:val="24"/>
          <w:lang w:eastAsia="ru-RU"/>
        </w:rPr>
        <w:softHyphen/>
        <w:t>та Рос</w:t>
      </w:r>
      <w:r w:rsidRPr="001F4BCD">
        <w:rPr>
          <w:rFonts w:ascii="Times New Roman" w:eastAsia="Times New Roman" w:hAnsi="Times New Roman" w:cs="Times New Roman"/>
          <w:color w:val="000000"/>
          <w:sz w:val="24"/>
          <w:szCs w:val="24"/>
          <w:lang w:eastAsia="ru-RU"/>
        </w:rPr>
        <w:softHyphen/>
        <w:t>си</w:t>
      </w:r>
      <w:r w:rsidRPr="001F4BCD">
        <w:rPr>
          <w:rFonts w:ascii="Times New Roman" w:eastAsia="Times New Roman" w:hAnsi="Times New Roman" w:cs="Times New Roman"/>
          <w:color w:val="000000"/>
          <w:sz w:val="24"/>
          <w:szCs w:val="24"/>
          <w:lang w:eastAsia="ru-RU"/>
        </w:rPr>
        <w:softHyphen/>
        <w:t>ей Смоленска</w:t>
      </w:r>
    </w:p>
    <w:p w14:paraId="5B20F6C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об</w:t>
      </w:r>
      <w:r w:rsidRPr="001F4BCD">
        <w:rPr>
          <w:rFonts w:ascii="Times New Roman" w:eastAsia="Times New Roman" w:hAnsi="Times New Roman" w:cs="Times New Roman"/>
          <w:color w:val="000000"/>
          <w:sz w:val="24"/>
          <w:szCs w:val="24"/>
          <w:lang w:eastAsia="ru-RU"/>
        </w:rPr>
        <w:softHyphen/>
        <w:t>ра</w:t>
      </w:r>
      <w:r w:rsidRPr="001F4BCD">
        <w:rPr>
          <w:rFonts w:ascii="Times New Roman" w:eastAsia="Times New Roman" w:hAnsi="Times New Roman" w:cs="Times New Roman"/>
          <w:color w:val="000000"/>
          <w:sz w:val="24"/>
          <w:szCs w:val="24"/>
          <w:lang w:eastAsia="ru-RU"/>
        </w:rPr>
        <w:softHyphen/>
        <w:t>зо</w:t>
      </w:r>
      <w:r w:rsidRPr="001F4BCD">
        <w:rPr>
          <w:rFonts w:ascii="Times New Roman" w:eastAsia="Times New Roman" w:hAnsi="Times New Roman" w:cs="Times New Roman"/>
          <w:color w:val="000000"/>
          <w:sz w:val="24"/>
          <w:szCs w:val="24"/>
          <w:lang w:eastAsia="ru-RU"/>
        </w:rPr>
        <w:softHyphen/>
        <w:t>ва</w:t>
      </w:r>
      <w:r w:rsidRPr="001F4BCD">
        <w:rPr>
          <w:rFonts w:ascii="Times New Roman" w:eastAsia="Times New Roman" w:hAnsi="Times New Roman" w:cs="Times New Roman"/>
          <w:color w:val="000000"/>
          <w:sz w:val="24"/>
          <w:szCs w:val="24"/>
          <w:lang w:eastAsia="ru-RU"/>
        </w:rPr>
        <w:softHyphen/>
        <w:t>ние Речи Посполитой</w:t>
      </w:r>
    </w:p>
    <w:p w14:paraId="1AA7FB3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395D85C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9. Прочтите отрывок из сочинения современного историка и укажите век, когда был принят документ, о котором идёт речь.</w:t>
      </w:r>
    </w:p>
    <w:p w14:paraId="53E14B5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«К важнейшим в законодательном акте относятся главы, определяющие сословную структуру общества. Глава XI «Суд о крестьянах» удовлетворила требование дворян о праве на бессрочный сыск беглых. Тем самым отменялись урочные лета, и крестьяне с их потомством становились навечно собственностью помещиков, дворцового ведомства и духовных владельцев».</w:t>
      </w:r>
    </w:p>
    <w:p w14:paraId="0513A5E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XIV в. 2) XV в. 3) XVI в. 4) XVII в</w:t>
      </w:r>
    </w:p>
    <w:p w14:paraId="5DD0D80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Ответ:</w:t>
      </w:r>
    </w:p>
    <w:p w14:paraId="2FFC4C1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10.  Прочтите отрывок из труда историка и укажите год, когда происходили описываемые события.</w:t>
      </w:r>
    </w:p>
    <w:p w14:paraId="7D0046D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«Полтора года Москва оставалась полем сражения. За это время жители привыкли поминутно ждать удара ядра и прятаться от обстрелов. Теперь сражение было выиграно. Лихая година осталась позади.</w:t>
      </w:r>
    </w:p>
    <w:p w14:paraId="0EAA148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  В честь победы был устроен парад. Земская рать построилась на Арбате, а оттуда торжественным маршем проследовала в Китай-город. Отряды Трубецкого, собравшиеся за Покровскими воротами, вступили в крепость с другой стороны. Войска сошлись на площади подле Лобного места, откуда двинулись через Спасские ворота в Кремль. Пробил великий час. Древняя столица Русского </w:t>
      </w:r>
      <w:proofErr w:type="spellStart"/>
      <w:r w:rsidRPr="001F4BCD">
        <w:rPr>
          <w:rFonts w:ascii="Times New Roman" w:eastAsia="Times New Roman" w:hAnsi="Times New Roman" w:cs="Times New Roman"/>
          <w:color w:val="000000"/>
          <w:sz w:val="24"/>
          <w:szCs w:val="24"/>
          <w:lang w:eastAsia="ru-RU"/>
        </w:rPr>
        <w:t>гocyдарства</w:t>
      </w:r>
      <w:proofErr w:type="spellEnd"/>
      <w:r w:rsidRPr="001F4BCD">
        <w:rPr>
          <w:rFonts w:ascii="Times New Roman" w:eastAsia="Times New Roman" w:hAnsi="Times New Roman" w:cs="Times New Roman"/>
          <w:color w:val="000000"/>
          <w:sz w:val="24"/>
          <w:szCs w:val="24"/>
          <w:lang w:eastAsia="ru-RU"/>
        </w:rPr>
        <w:t xml:space="preserve"> была полностью очищена от иноземных завоевателей».</w:t>
      </w:r>
    </w:p>
    <w:p w14:paraId="2DE1321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1380 г. 2) 1480 г. 3) 1612 г. 4) 1812 г.</w:t>
      </w:r>
    </w:p>
    <w:p w14:paraId="334C648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14B9F27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11. Прочтите отрывок из труда историка и укажите правителя, о котором идёт речь.</w:t>
      </w:r>
    </w:p>
    <w:p w14:paraId="3C970A5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«Царь Фёдор умер. С его кончиной пресеклась династия Ивана Калиты, правившая </w:t>
      </w:r>
      <w:proofErr w:type="spellStart"/>
      <w:r w:rsidRPr="001F4BCD">
        <w:rPr>
          <w:rFonts w:ascii="Times New Roman" w:eastAsia="Times New Roman" w:hAnsi="Times New Roman" w:cs="Times New Roman"/>
          <w:color w:val="000000"/>
          <w:sz w:val="24"/>
          <w:szCs w:val="24"/>
          <w:lang w:eastAsia="ru-RU"/>
        </w:rPr>
        <w:t>Mосковским</w:t>
      </w:r>
      <w:proofErr w:type="spellEnd"/>
      <w:r w:rsidRPr="001F4BCD">
        <w:rPr>
          <w:rFonts w:ascii="Times New Roman" w:eastAsia="Times New Roman" w:hAnsi="Times New Roman" w:cs="Times New Roman"/>
          <w:color w:val="000000"/>
          <w:sz w:val="24"/>
          <w:szCs w:val="24"/>
          <w:lang w:eastAsia="ru-RU"/>
        </w:rPr>
        <w:t xml:space="preserve"> государством на протяжении трёхсот лет. Влияние правителя пошатнулось. Знать мирилась с его властью, пока он вершил дел именем законного царя. Однако в глазах великих бояр он оставался не более чем худородным временщиком. Претензии правителя на обладание короной вызвали негодование потомков великих и удельных князей. "Временщик" не состоял в </w:t>
      </w:r>
      <w:proofErr w:type="spellStart"/>
      <w:r w:rsidRPr="001F4BCD">
        <w:rPr>
          <w:rFonts w:ascii="Times New Roman" w:eastAsia="Times New Roman" w:hAnsi="Times New Roman" w:cs="Times New Roman"/>
          <w:color w:val="000000"/>
          <w:sz w:val="24"/>
          <w:szCs w:val="24"/>
          <w:lang w:eastAsia="ru-RU"/>
        </w:rPr>
        <w:t>кpовном</w:t>
      </w:r>
      <w:proofErr w:type="spellEnd"/>
      <w:r w:rsidRPr="001F4BCD">
        <w:rPr>
          <w:rFonts w:ascii="Times New Roman" w:eastAsia="Times New Roman" w:hAnsi="Times New Roman" w:cs="Times New Roman"/>
          <w:color w:val="000000"/>
          <w:sz w:val="24"/>
          <w:szCs w:val="24"/>
          <w:lang w:eastAsia="ru-RU"/>
        </w:rPr>
        <w:t xml:space="preserve"> родстве с царём и потому не имел никаких формальных прав на трон».</w:t>
      </w:r>
    </w:p>
    <w:p w14:paraId="09742F9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w:t>
      </w:r>
    </w:p>
    <w:p w14:paraId="49520C4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 Василий Шуйский 2) Борис Годунов</w:t>
      </w:r>
    </w:p>
    <w:p w14:paraId="6BAE76A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Фёдор Мстиславский 4) Михаил Романов</w:t>
      </w:r>
    </w:p>
    <w:p w14:paraId="1F0BDE7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2562020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12.Укажите имя предводителя одного из крупнейших народных восстаний XVII в.</w:t>
      </w:r>
    </w:p>
    <w:p w14:paraId="3BF57481"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Ермак Тимофеевич 2) Симон Ушаков</w:t>
      </w:r>
    </w:p>
    <w:p w14:paraId="5283532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Степан Разин 4) Емельян Пугачёв</w:t>
      </w:r>
    </w:p>
    <w:p w14:paraId="1319D44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60F1DB8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13.Рассмотрите схему.</w:t>
      </w:r>
    </w:p>
    <w:p w14:paraId="39805A5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noProof/>
          <w:color w:val="000000"/>
          <w:sz w:val="24"/>
          <w:szCs w:val="24"/>
          <w:lang w:eastAsia="ru-RU"/>
        </w:rPr>
        <w:lastRenderedPageBreak/>
        <w:drawing>
          <wp:inline distT="0" distB="0" distL="0" distR="0" wp14:anchorId="0585317E" wp14:editId="61C871E8">
            <wp:extent cx="4629150" cy="518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5181600"/>
                    </a:xfrm>
                    <a:prstGeom prst="rect">
                      <a:avLst/>
                    </a:prstGeom>
                    <a:noFill/>
                    <a:ln>
                      <a:noFill/>
                    </a:ln>
                  </pic:spPr>
                </pic:pic>
              </a:graphicData>
            </a:graphic>
          </wp:inline>
        </w:drawing>
      </w:r>
    </w:p>
    <w:p w14:paraId="0C164BD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На схеме обозначены действия восставших и район народного восстания под предводительством</w:t>
      </w:r>
    </w:p>
    <w:p w14:paraId="4E69471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w:t>
      </w:r>
    </w:p>
    <w:p w14:paraId="37D8DCC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 Е. И. Пугачёва 2) С. Т. Разина</w:t>
      </w:r>
    </w:p>
    <w:p w14:paraId="15998FB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К. А. Булавина 4) И. И. Болотникова</w:t>
      </w:r>
    </w:p>
    <w:p w14:paraId="3F2B0A6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55428E88" w14:textId="77777777" w:rsidR="00AB0AC8" w:rsidRPr="001F4BCD" w:rsidRDefault="00AB0AC8"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713B616B" w14:textId="447EF324"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ЧАСТЬ 2</w:t>
      </w:r>
    </w:p>
    <w:p w14:paraId="0E1528B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14.Расположите в хронологическом порядке следующие события. Укажите ответ в виде последовательности цифр выбранных элементов:</w:t>
      </w:r>
    </w:p>
    <w:p w14:paraId="5CC74B58"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введение опричнины</w:t>
      </w:r>
    </w:p>
    <w:p w14:paraId="64A2538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учреждение патриаршества в России</w:t>
      </w:r>
    </w:p>
    <w:p w14:paraId="426B0C61"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создание пол</w:t>
      </w:r>
      <w:r w:rsidRPr="001F4BCD">
        <w:rPr>
          <w:rFonts w:ascii="Times New Roman" w:eastAsia="Times New Roman" w:hAnsi="Times New Roman" w:cs="Times New Roman"/>
          <w:color w:val="000000"/>
          <w:sz w:val="24"/>
          <w:szCs w:val="24"/>
          <w:lang w:eastAsia="ru-RU"/>
        </w:rPr>
        <w:softHyphen/>
        <w:t>ков «иноземного строя»</w:t>
      </w:r>
    </w:p>
    <w:p w14:paraId="1FC6B0C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созыв первого Земского собора</w:t>
      </w:r>
    </w:p>
    <w:p w14:paraId="31555676" w14:textId="69718F71"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 </w:t>
      </w:r>
    </w:p>
    <w:p w14:paraId="31E2C04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15. Установите соответствие между именами исторических деятелей и событиями. К каждой позиции первого столбца подберите соответствующую позицию из второго столбца.</w:t>
      </w:r>
    </w:p>
    <w:tbl>
      <w:tblPr>
        <w:tblW w:w="10680" w:type="dxa"/>
        <w:shd w:val="clear" w:color="auto" w:fill="FFFFFF"/>
        <w:tblCellMar>
          <w:top w:w="105" w:type="dxa"/>
          <w:left w:w="105" w:type="dxa"/>
          <w:bottom w:w="105" w:type="dxa"/>
          <w:right w:w="105" w:type="dxa"/>
        </w:tblCellMar>
        <w:tblLook w:val="04A0" w:firstRow="1" w:lastRow="0" w:firstColumn="1" w:lastColumn="0" w:noHBand="0" w:noVBand="1"/>
      </w:tblPr>
      <w:tblGrid>
        <w:gridCol w:w="5324"/>
        <w:gridCol w:w="5356"/>
      </w:tblGrid>
      <w:tr w:rsidR="00E11BB4" w:rsidRPr="001F4BCD" w14:paraId="226493B3" w14:textId="77777777" w:rsidTr="00E11BB4">
        <w:tc>
          <w:tcPr>
            <w:tcW w:w="51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F6AA8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ИМЕНА</w:t>
            </w:r>
          </w:p>
        </w:tc>
        <w:tc>
          <w:tcPr>
            <w:tcW w:w="51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F99F6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СОБЫТИЕ</w:t>
            </w:r>
          </w:p>
        </w:tc>
      </w:tr>
      <w:tr w:rsidR="00E11BB4" w:rsidRPr="001F4BCD" w14:paraId="799F395F" w14:textId="77777777" w:rsidTr="00E11BB4">
        <w:tc>
          <w:tcPr>
            <w:tcW w:w="51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8301BD"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A) Патриарх Никон</w:t>
            </w:r>
          </w:p>
          <w:p w14:paraId="47E65C9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 Степан Разин</w:t>
            </w:r>
          </w:p>
          <w:p w14:paraId="6B7BF2A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B) Михаил Романов</w:t>
            </w:r>
          </w:p>
        </w:tc>
        <w:tc>
          <w:tcPr>
            <w:tcW w:w="51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183DD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 восстание 1670-1671 гг.</w:t>
            </w:r>
          </w:p>
          <w:p w14:paraId="760A41C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Земский собор 1613 г.</w:t>
            </w:r>
          </w:p>
          <w:p w14:paraId="028AE1E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Переяславская Рада</w:t>
            </w:r>
          </w:p>
          <w:p w14:paraId="2509877B"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церковный раскол</w:t>
            </w:r>
          </w:p>
        </w:tc>
      </w:tr>
    </w:tbl>
    <w:p w14:paraId="6C68F17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Запишите в таблицу выбранные цифры под соответствующими буквами.</w:t>
      </w:r>
    </w:p>
    <w:tbl>
      <w:tblPr>
        <w:tblpPr w:leftFromText="45" w:rightFromText="45" w:vertAnchor="text"/>
        <w:tblW w:w="3540" w:type="dxa"/>
        <w:shd w:val="clear" w:color="auto" w:fill="FFFFFF"/>
        <w:tblCellMar>
          <w:top w:w="45" w:type="dxa"/>
          <w:left w:w="45" w:type="dxa"/>
          <w:bottom w:w="45" w:type="dxa"/>
          <w:right w:w="45" w:type="dxa"/>
        </w:tblCellMar>
        <w:tblLook w:val="04A0" w:firstRow="1" w:lastRow="0" w:firstColumn="1" w:lastColumn="0" w:noHBand="0" w:noVBand="1"/>
      </w:tblPr>
      <w:tblGrid>
        <w:gridCol w:w="1164"/>
        <w:gridCol w:w="1196"/>
        <w:gridCol w:w="1180"/>
      </w:tblGrid>
      <w:tr w:rsidR="00E11BB4" w:rsidRPr="001F4BCD" w14:paraId="700629E2" w14:textId="77777777" w:rsidTr="00E11BB4">
        <w:trPr>
          <w:trHeight w:val="255"/>
        </w:trPr>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1052B8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А</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E6432F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503DB7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w:t>
            </w:r>
          </w:p>
        </w:tc>
      </w:tr>
      <w:tr w:rsidR="00E11BB4" w:rsidRPr="001F4BCD" w14:paraId="0B9A3F47" w14:textId="77777777" w:rsidTr="00E11BB4">
        <w:trPr>
          <w:trHeight w:val="270"/>
        </w:trPr>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781A6E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03ECEA0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2DAB68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r>
    </w:tbl>
    <w:p w14:paraId="377A4A87" w14:textId="77777777" w:rsidR="00E11BB4" w:rsidRPr="001F4BCD" w:rsidRDefault="00E11BB4" w:rsidP="00E11BB4">
      <w:pPr>
        <w:spacing w:after="0" w:line="240" w:lineRule="auto"/>
        <w:rPr>
          <w:rFonts w:ascii="Times New Roman" w:eastAsia="Times New Roman" w:hAnsi="Times New Roman" w:cs="Times New Roman"/>
          <w:sz w:val="24"/>
          <w:szCs w:val="24"/>
          <w:lang w:eastAsia="ru-RU"/>
        </w:rPr>
      </w:pPr>
      <w:r w:rsidRPr="001F4BCD">
        <w:rPr>
          <w:rFonts w:ascii="Times New Roman" w:eastAsia="Times New Roman" w:hAnsi="Times New Roman" w:cs="Times New Roman"/>
          <w:color w:val="252525"/>
          <w:sz w:val="24"/>
          <w:szCs w:val="24"/>
          <w:lang w:eastAsia="ru-RU"/>
        </w:rPr>
        <w:br/>
      </w:r>
    </w:p>
    <w:p w14:paraId="77A542F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1A06332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7AE6298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16. Напишите про</w:t>
      </w:r>
      <w:r w:rsidRPr="001F4BCD">
        <w:rPr>
          <w:rFonts w:ascii="Times New Roman" w:eastAsia="Times New Roman" w:hAnsi="Times New Roman" w:cs="Times New Roman"/>
          <w:color w:val="000000"/>
          <w:sz w:val="24"/>
          <w:szCs w:val="24"/>
          <w:lang w:eastAsia="ru-RU"/>
        </w:rPr>
        <w:softHyphen/>
        <w:t>пу</w:t>
      </w:r>
      <w:r w:rsidRPr="001F4BCD">
        <w:rPr>
          <w:rFonts w:ascii="Times New Roman" w:eastAsia="Times New Roman" w:hAnsi="Times New Roman" w:cs="Times New Roman"/>
          <w:color w:val="000000"/>
          <w:sz w:val="24"/>
          <w:szCs w:val="24"/>
          <w:lang w:eastAsia="ru-RU"/>
        </w:rPr>
        <w:softHyphen/>
        <w:t>щен</w:t>
      </w:r>
      <w:r w:rsidRPr="001F4BCD">
        <w:rPr>
          <w:rFonts w:ascii="Times New Roman" w:eastAsia="Times New Roman" w:hAnsi="Times New Roman" w:cs="Times New Roman"/>
          <w:color w:val="000000"/>
          <w:sz w:val="24"/>
          <w:szCs w:val="24"/>
          <w:lang w:eastAsia="ru-RU"/>
        </w:rPr>
        <w:softHyphen/>
        <w:t>ное слово.</w:t>
      </w:r>
    </w:p>
    <w:p w14:paraId="6AD3F44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Новые яв</w:t>
      </w:r>
      <w:r w:rsidRPr="001F4BCD">
        <w:rPr>
          <w:rFonts w:ascii="Times New Roman" w:eastAsia="Times New Roman" w:hAnsi="Times New Roman" w:cs="Times New Roman"/>
          <w:color w:val="000000"/>
          <w:sz w:val="24"/>
          <w:szCs w:val="24"/>
          <w:lang w:eastAsia="ru-RU"/>
        </w:rPr>
        <w:softHyphen/>
        <w:t>ле</w:t>
      </w:r>
      <w:r w:rsidRPr="001F4BCD">
        <w:rPr>
          <w:rFonts w:ascii="Times New Roman" w:eastAsia="Times New Roman" w:hAnsi="Times New Roman" w:cs="Times New Roman"/>
          <w:color w:val="000000"/>
          <w:sz w:val="24"/>
          <w:szCs w:val="24"/>
          <w:lang w:eastAsia="ru-RU"/>
        </w:rPr>
        <w:softHyphen/>
        <w:t>ния в ре</w:t>
      </w:r>
      <w:r w:rsidRPr="001F4BCD">
        <w:rPr>
          <w:rFonts w:ascii="Times New Roman" w:eastAsia="Times New Roman" w:hAnsi="Times New Roman" w:cs="Times New Roman"/>
          <w:color w:val="000000"/>
          <w:sz w:val="24"/>
          <w:szCs w:val="24"/>
          <w:lang w:eastAsia="ru-RU"/>
        </w:rPr>
        <w:softHyphen/>
        <w:t>мес</w:t>
      </w:r>
      <w:r w:rsidRPr="001F4BCD">
        <w:rPr>
          <w:rFonts w:ascii="Times New Roman" w:eastAsia="Times New Roman" w:hAnsi="Times New Roman" w:cs="Times New Roman"/>
          <w:color w:val="000000"/>
          <w:sz w:val="24"/>
          <w:szCs w:val="24"/>
          <w:lang w:eastAsia="ru-RU"/>
        </w:rPr>
        <w:softHyphen/>
        <w:t>ле со</w:t>
      </w:r>
      <w:r w:rsidRPr="001F4BCD">
        <w:rPr>
          <w:rFonts w:ascii="Times New Roman" w:eastAsia="Times New Roman" w:hAnsi="Times New Roman" w:cs="Times New Roman"/>
          <w:color w:val="000000"/>
          <w:sz w:val="24"/>
          <w:szCs w:val="24"/>
          <w:lang w:eastAsia="ru-RU"/>
        </w:rPr>
        <w:softHyphen/>
        <w:t>зда</w:t>
      </w:r>
      <w:r w:rsidRPr="001F4BCD">
        <w:rPr>
          <w:rFonts w:ascii="Times New Roman" w:eastAsia="Times New Roman" w:hAnsi="Times New Roman" w:cs="Times New Roman"/>
          <w:color w:val="000000"/>
          <w:sz w:val="24"/>
          <w:szCs w:val="24"/>
          <w:lang w:eastAsia="ru-RU"/>
        </w:rPr>
        <w:softHyphen/>
        <w:t>ва</w:t>
      </w:r>
      <w:r w:rsidRPr="001F4BCD">
        <w:rPr>
          <w:rFonts w:ascii="Times New Roman" w:eastAsia="Times New Roman" w:hAnsi="Times New Roman" w:cs="Times New Roman"/>
          <w:color w:val="000000"/>
          <w:sz w:val="24"/>
          <w:szCs w:val="24"/>
          <w:lang w:eastAsia="ru-RU"/>
        </w:rPr>
        <w:softHyphen/>
        <w:t>ли пред</w:t>
      </w:r>
      <w:r w:rsidRPr="001F4BCD">
        <w:rPr>
          <w:rFonts w:ascii="Times New Roman" w:eastAsia="Times New Roman" w:hAnsi="Times New Roman" w:cs="Times New Roman"/>
          <w:color w:val="000000"/>
          <w:sz w:val="24"/>
          <w:szCs w:val="24"/>
          <w:lang w:eastAsia="ru-RU"/>
        </w:rPr>
        <w:softHyphen/>
        <w:t>по</w:t>
      </w:r>
      <w:r w:rsidRPr="001F4BCD">
        <w:rPr>
          <w:rFonts w:ascii="Times New Roman" w:eastAsia="Times New Roman" w:hAnsi="Times New Roman" w:cs="Times New Roman"/>
          <w:color w:val="000000"/>
          <w:sz w:val="24"/>
          <w:szCs w:val="24"/>
          <w:lang w:eastAsia="ru-RU"/>
        </w:rPr>
        <w:softHyphen/>
        <w:t>сыл</w:t>
      </w:r>
      <w:r w:rsidRPr="001F4BCD">
        <w:rPr>
          <w:rFonts w:ascii="Times New Roman" w:eastAsia="Times New Roman" w:hAnsi="Times New Roman" w:cs="Times New Roman"/>
          <w:color w:val="000000"/>
          <w:sz w:val="24"/>
          <w:szCs w:val="24"/>
          <w:lang w:eastAsia="ru-RU"/>
        </w:rPr>
        <w:softHyphen/>
        <w:t>ки для раз</w:t>
      </w:r>
      <w:r w:rsidRPr="001F4BCD">
        <w:rPr>
          <w:rFonts w:ascii="Times New Roman" w:eastAsia="Times New Roman" w:hAnsi="Times New Roman" w:cs="Times New Roman"/>
          <w:color w:val="000000"/>
          <w:sz w:val="24"/>
          <w:szCs w:val="24"/>
          <w:lang w:eastAsia="ru-RU"/>
        </w:rPr>
        <w:softHyphen/>
        <w:t>ви</w:t>
      </w:r>
      <w:r w:rsidRPr="001F4BCD">
        <w:rPr>
          <w:rFonts w:ascii="Times New Roman" w:eastAsia="Times New Roman" w:hAnsi="Times New Roman" w:cs="Times New Roman"/>
          <w:color w:val="000000"/>
          <w:sz w:val="24"/>
          <w:szCs w:val="24"/>
          <w:lang w:eastAsia="ru-RU"/>
        </w:rPr>
        <w:softHyphen/>
        <w:t>тия в XVII в. пред</w:t>
      </w:r>
      <w:r w:rsidRPr="001F4BCD">
        <w:rPr>
          <w:rFonts w:ascii="Times New Roman" w:eastAsia="Times New Roman" w:hAnsi="Times New Roman" w:cs="Times New Roman"/>
          <w:color w:val="000000"/>
          <w:sz w:val="24"/>
          <w:szCs w:val="24"/>
          <w:lang w:eastAsia="ru-RU"/>
        </w:rPr>
        <w:softHyphen/>
        <w:t>при</w:t>
      </w:r>
      <w:r w:rsidRPr="001F4BCD">
        <w:rPr>
          <w:rFonts w:ascii="Times New Roman" w:eastAsia="Times New Roman" w:hAnsi="Times New Roman" w:cs="Times New Roman"/>
          <w:color w:val="000000"/>
          <w:sz w:val="24"/>
          <w:szCs w:val="24"/>
          <w:lang w:eastAsia="ru-RU"/>
        </w:rPr>
        <w:softHyphen/>
        <w:t>я</w:t>
      </w:r>
      <w:r w:rsidRPr="001F4BCD">
        <w:rPr>
          <w:rFonts w:ascii="Times New Roman" w:eastAsia="Times New Roman" w:hAnsi="Times New Roman" w:cs="Times New Roman"/>
          <w:color w:val="000000"/>
          <w:sz w:val="24"/>
          <w:szCs w:val="24"/>
          <w:lang w:eastAsia="ru-RU"/>
        </w:rPr>
        <w:softHyphen/>
        <w:t>тий но</w:t>
      </w:r>
      <w:r w:rsidRPr="001F4BCD">
        <w:rPr>
          <w:rFonts w:ascii="Times New Roman" w:eastAsia="Times New Roman" w:hAnsi="Times New Roman" w:cs="Times New Roman"/>
          <w:color w:val="000000"/>
          <w:sz w:val="24"/>
          <w:szCs w:val="24"/>
          <w:lang w:eastAsia="ru-RU"/>
        </w:rPr>
        <w:softHyphen/>
        <w:t>во</w:t>
      </w:r>
      <w:r w:rsidRPr="001F4BCD">
        <w:rPr>
          <w:rFonts w:ascii="Times New Roman" w:eastAsia="Times New Roman" w:hAnsi="Times New Roman" w:cs="Times New Roman"/>
          <w:color w:val="000000"/>
          <w:sz w:val="24"/>
          <w:szCs w:val="24"/>
          <w:lang w:eastAsia="ru-RU"/>
        </w:rPr>
        <w:softHyphen/>
        <w:t>го типа — _________. Они были ос</w:t>
      </w:r>
      <w:r w:rsidRPr="001F4BCD">
        <w:rPr>
          <w:rFonts w:ascii="Times New Roman" w:eastAsia="Times New Roman" w:hAnsi="Times New Roman" w:cs="Times New Roman"/>
          <w:color w:val="000000"/>
          <w:sz w:val="24"/>
          <w:szCs w:val="24"/>
          <w:lang w:eastAsia="ru-RU"/>
        </w:rPr>
        <w:softHyphen/>
        <w:t>но</w:t>
      </w:r>
      <w:r w:rsidRPr="001F4BCD">
        <w:rPr>
          <w:rFonts w:ascii="Times New Roman" w:eastAsia="Times New Roman" w:hAnsi="Times New Roman" w:cs="Times New Roman"/>
          <w:color w:val="000000"/>
          <w:sz w:val="24"/>
          <w:szCs w:val="24"/>
          <w:lang w:eastAsia="ru-RU"/>
        </w:rPr>
        <w:softHyphen/>
        <w:t>ва</w:t>
      </w:r>
      <w:r w:rsidRPr="001F4BCD">
        <w:rPr>
          <w:rFonts w:ascii="Times New Roman" w:eastAsia="Times New Roman" w:hAnsi="Times New Roman" w:cs="Times New Roman"/>
          <w:color w:val="000000"/>
          <w:sz w:val="24"/>
          <w:szCs w:val="24"/>
          <w:lang w:eastAsia="ru-RU"/>
        </w:rPr>
        <w:softHyphen/>
        <w:t>ны на раз</w:t>
      </w:r>
      <w:r w:rsidRPr="001F4BCD">
        <w:rPr>
          <w:rFonts w:ascii="Times New Roman" w:eastAsia="Times New Roman" w:hAnsi="Times New Roman" w:cs="Times New Roman"/>
          <w:color w:val="000000"/>
          <w:sz w:val="24"/>
          <w:szCs w:val="24"/>
          <w:lang w:eastAsia="ru-RU"/>
        </w:rPr>
        <w:softHyphen/>
        <w:t>де</w:t>
      </w:r>
      <w:r w:rsidRPr="001F4BCD">
        <w:rPr>
          <w:rFonts w:ascii="Times New Roman" w:eastAsia="Times New Roman" w:hAnsi="Times New Roman" w:cs="Times New Roman"/>
          <w:color w:val="000000"/>
          <w:sz w:val="24"/>
          <w:szCs w:val="24"/>
          <w:lang w:eastAsia="ru-RU"/>
        </w:rPr>
        <w:softHyphen/>
        <w:t>ле</w:t>
      </w:r>
      <w:r w:rsidRPr="001F4BCD">
        <w:rPr>
          <w:rFonts w:ascii="Times New Roman" w:eastAsia="Times New Roman" w:hAnsi="Times New Roman" w:cs="Times New Roman"/>
          <w:color w:val="000000"/>
          <w:sz w:val="24"/>
          <w:szCs w:val="24"/>
          <w:lang w:eastAsia="ru-RU"/>
        </w:rPr>
        <w:softHyphen/>
        <w:t>нии труда и ис</w:t>
      </w:r>
      <w:r w:rsidRPr="001F4BCD">
        <w:rPr>
          <w:rFonts w:ascii="Times New Roman" w:eastAsia="Times New Roman" w:hAnsi="Times New Roman" w:cs="Times New Roman"/>
          <w:color w:val="000000"/>
          <w:sz w:val="24"/>
          <w:szCs w:val="24"/>
          <w:lang w:eastAsia="ru-RU"/>
        </w:rPr>
        <w:softHyphen/>
        <w:t>поль</w:t>
      </w:r>
      <w:r w:rsidRPr="001F4BCD">
        <w:rPr>
          <w:rFonts w:ascii="Times New Roman" w:eastAsia="Times New Roman" w:hAnsi="Times New Roman" w:cs="Times New Roman"/>
          <w:color w:val="000000"/>
          <w:sz w:val="24"/>
          <w:szCs w:val="24"/>
          <w:lang w:eastAsia="ru-RU"/>
        </w:rPr>
        <w:softHyphen/>
        <w:t>зо</w:t>
      </w:r>
      <w:r w:rsidRPr="001F4BCD">
        <w:rPr>
          <w:rFonts w:ascii="Times New Roman" w:eastAsia="Times New Roman" w:hAnsi="Times New Roman" w:cs="Times New Roman"/>
          <w:color w:val="000000"/>
          <w:sz w:val="24"/>
          <w:szCs w:val="24"/>
          <w:lang w:eastAsia="ru-RU"/>
        </w:rPr>
        <w:softHyphen/>
        <w:t>ва</w:t>
      </w:r>
      <w:r w:rsidRPr="001F4BCD">
        <w:rPr>
          <w:rFonts w:ascii="Times New Roman" w:eastAsia="Times New Roman" w:hAnsi="Times New Roman" w:cs="Times New Roman"/>
          <w:color w:val="000000"/>
          <w:sz w:val="24"/>
          <w:szCs w:val="24"/>
          <w:lang w:eastAsia="ru-RU"/>
        </w:rPr>
        <w:softHyphen/>
        <w:t>нии руч</w:t>
      </w:r>
      <w:r w:rsidRPr="001F4BCD">
        <w:rPr>
          <w:rFonts w:ascii="Times New Roman" w:eastAsia="Times New Roman" w:hAnsi="Times New Roman" w:cs="Times New Roman"/>
          <w:color w:val="000000"/>
          <w:sz w:val="24"/>
          <w:szCs w:val="24"/>
          <w:lang w:eastAsia="ru-RU"/>
        </w:rPr>
        <w:softHyphen/>
        <w:t>ной ре</w:t>
      </w:r>
      <w:r w:rsidRPr="001F4BCD">
        <w:rPr>
          <w:rFonts w:ascii="Times New Roman" w:eastAsia="Times New Roman" w:hAnsi="Times New Roman" w:cs="Times New Roman"/>
          <w:color w:val="000000"/>
          <w:sz w:val="24"/>
          <w:szCs w:val="24"/>
          <w:lang w:eastAsia="ru-RU"/>
        </w:rPr>
        <w:softHyphen/>
        <w:t>мес</w:t>
      </w:r>
      <w:r w:rsidRPr="001F4BCD">
        <w:rPr>
          <w:rFonts w:ascii="Times New Roman" w:eastAsia="Times New Roman" w:hAnsi="Times New Roman" w:cs="Times New Roman"/>
          <w:color w:val="000000"/>
          <w:sz w:val="24"/>
          <w:szCs w:val="24"/>
          <w:lang w:eastAsia="ru-RU"/>
        </w:rPr>
        <w:softHyphen/>
        <w:t>лен</w:t>
      </w:r>
      <w:r w:rsidRPr="001F4BCD">
        <w:rPr>
          <w:rFonts w:ascii="Times New Roman" w:eastAsia="Times New Roman" w:hAnsi="Times New Roman" w:cs="Times New Roman"/>
          <w:color w:val="000000"/>
          <w:sz w:val="24"/>
          <w:szCs w:val="24"/>
          <w:lang w:eastAsia="ru-RU"/>
        </w:rPr>
        <w:softHyphen/>
        <w:t>ной техники.</w:t>
      </w:r>
    </w:p>
    <w:p w14:paraId="604E8E7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40BC9398"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17.Сравните организацию русского войска в годы правления Ивана III и правления Ивана IV. Выберите и запишите в первую колонку порядковые номера черт сходства, а во вторую — порядковые номера черт различия.</w:t>
      </w:r>
    </w:p>
    <w:p w14:paraId="1D770DA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ограничение местничества при назначении на воинские должности</w:t>
      </w:r>
    </w:p>
    <w:p w14:paraId="7B548F6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создание особого соединения царской рати — московского стрелецкого войска</w:t>
      </w:r>
    </w:p>
    <w:p w14:paraId="760EF97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большая роль дворянской конницы</w:t>
      </w:r>
    </w:p>
    <w:p w14:paraId="37849B1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наличие артиллерии</w:t>
      </w:r>
    </w:p>
    <w:p w14:paraId="753F04B1"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2333"/>
        <w:gridCol w:w="2334"/>
        <w:gridCol w:w="2334"/>
        <w:gridCol w:w="2334"/>
      </w:tblGrid>
      <w:tr w:rsidR="00E11BB4" w:rsidRPr="001F4BCD" w14:paraId="6F9A30D0" w14:textId="77777777" w:rsidTr="00E11BB4">
        <w:tc>
          <w:tcPr>
            <w:tcW w:w="2500" w:type="pct"/>
            <w:gridSpan w:val="2"/>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hideMark/>
          </w:tcPr>
          <w:p w14:paraId="0DA3E8C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Черты сходства</w:t>
            </w:r>
          </w:p>
        </w:tc>
        <w:tc>
          <w:tcPr>
            <w:tcW w:w="2500" w:type="pct"/>
            <w:gridSpan w:val="2"/>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hideMark/>
          </w:tcPr>
          <w:p w14:paraId="6424B75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Черты различия</w:t>
            </w:r>
          </w:p>
        </w:tc>
      </w:tr>
      <w:tr w:rsidR="00E11BB4" w:rsidRPr="001F4BCD" w14:paraId="782442CC" w14:textId="77777777" w:rsidTr="00E11BB4">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hideMark/>
          </w:tcPr>
          <w:p w14:paraId="094F7BD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hideMark/>
          </w:tcPr>
          <w:p w14:paraId="494EF70B"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hideMark/>
          </w:tcPr>
          <w:p w14:paraId="7568383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hideMark/>
          </w:tcPr>
          <w:p w14:paraId="3A4159F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22237A8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Ответ: </w:t>
      </w:r>
    </w:p>
    <w:p w14:paraId="4621698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18.Укажите князя, про</w:t>
      </w:r>
      <w:r w:rsidRPr="001F4BCD">
        <w:rPr>
          <w:rFonts w:ascii="Times New Roman" w:eastAsia="Times New Roman" w:hAnsi="Times New Roman" w:cs="Times New Roman"/>
          <w:color w:val="000000"/>
          <w:sz w:val="24"/>
          <w:szCs w:val="24"/>
          <w:lang w:eastAsia="ru-RU"/>
        </w:rPr>
        <w:softHyphen/>
        <w:t>пу</w:t>
      </w:r>
      <w:r w:rsidRPr="001F4BCD">
        <w:rPr>
          <w:rFonts w:ascii="Times New Roman" w:eastAsia="Times New Roman" w:hAnsi="Times New Roman" w:cs="Times New Roman"/>
          <w:color w:val="000000"/>
          <w:sz w:val="24"/>
          <w:szCs w:val="24"/>
          <w:lang w:eastAsia="ru-RU"/>
        </w:rPr>
        <w:softHyphen/>
        <w:t>щен</w:t>
      </w:r>
      <w:r w:rsidRPr="001F4BCD">
        <w:rPr>
          <w:rFonts w:ascii="Times New Roman" w:eastAsia="Times New Roman" w:hAnsi="Times New Roman" w:cs="Times New Roman"/>
          <w:color w:val="000000"/>
          <w:sz w:val="24"/>
          <w:szCs w:val="24"/>
          <w:lang w:eastAsia="ru-RU"/>
        </w:rPr>
        <w:softHyphen/>
        <w:t>но</w:t>
      </w:r>
      <w:r w:rsidRPr="001F4BCD">
        <w:rPr>
          <w:rFonts w:ascii="Times New Roman" w:eastAsia="Times New Roman" w:hAnsi="Times New Roman" w:cs="Times New Roman"/>
          <w:color w:val="000000"/>
          <w:sz w:val="24"/>
          <w:szCs w:val="24"/>
          <w:lang w:eastAsia="ru-RU"/>
        </w:rPr>
        <w:softHyphen/>
        <w:t>го в схеме.</w:t>
      </w:r>
    </w:p>
    <w:p w14:paraId="0ADA7F58"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w:t>
      </w:r>
      <w:r w:rsidRPr="001F4BCD">
        <w:rPr>
          <w:rFonts w:ascii="Times New Roman" w:eastAsia="Times New Roman" w:hAnsi="Times New Roman" w:cs="Times New Roman"/>
          <w:noProof/>
          <w:color w:val="000000"/>
          <w:sz w:val="24"/>
          <w:szCs w:val="24"/>
          <w:lang w:eastAsia="ru-RU"/>
        </w:rPr>
        <w:drawing>
          <wp:inline distT="0" distB="0" distL="0" distR="0" wp14:anchorId="61C6C7E4" wp14:editId="21EF6446">
            <wp:extent cx="4419600" cy="1876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0" cy="1876425"/>
                    </a:xfrm>
                    <a:prstGeom prst="rect">
                      <a:avLst/>
                    </a:prstGeom>
                    <a:noFill/>
                    <a:ln>
                      <a:noFill/>
                    </a:ln>
                  </pic:spPr>
                </pic:pic>
              </a:graphicData>
            </a:graphic>
          </wp:inline>
        </w:drawing>
      </w:r>
    </w:p>
    <w:p w14:paraId="7B540CE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627F49F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 </w:t>
      </w:r>
    </w:p>
    <w:p w14:paraId="484558F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27735D44"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Часть 3</w:t>
      </w:r>
    </w:p>
    <w:p w14:paraId="0FCDC981"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19.Укажите век, к которому относятся описанные в тексте события. Укажите название периода, о котором идёт речь.</w:t>
      </w:r>
    </w:p>
    <w:p w14:paraId="64B81E7F"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Из сочинения историка</w:t>
      </w:r>
    </w:p>
    <w:p w14:paraId="0676D6A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«Отношения Лжедмитрия с думой неизбежно стали меняться с тех пор, как он распустил повстанческие отряды и стал управлять страной традиционными методами…</w:t>
      </w:r>
    </w:p>
    <w:p w14:paraId="1815FA2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Оказавшись на троне, Лжедмитрий столкнулся с теми же трудностями, что и его мнимый отец. Иностранных наблюдателей поражали московские порядки, при которых царь шагу не мог ступить без Боярской думы. Бояре не только решали с царём государственные дела, но и сопровождали его повсюду… Отрепьеву, не обладающему достаточным авторитетом среди московской знати, не удалось разрушить стародавние традиции, которые опутывали его подобно паутине…</w:t>
      </w:r>
    </w:p>
    <w:p w14:paraId="1E2A34BC"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Лжедмитрий нередко нарушал обычаи и ритуалы. В думе двадцатичетырёхлетний царь не прочь был высмеять своих сенаторов... Он укорял бояр как людей несведущих и необразованных, предлагал им ехать в</w:t>
      </w:r>
    </w:p>
    <w:p w14:paraId="5435DB3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чужие земли, чтобы хоть чему-то научиться. Но сколько бы ни поучал самозванец своих бояр, какие бы вольности ни позволял в обращении с ними, он вынужден был подчиняться древним традициям и считаться с авторитетом Боярской думы.</w:t>
      </w:r>
    </w:p>
    <w:p w14:paraId="31280C2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Пышный придворный ритуал, заимствованный из Византии, раболепное поведение придворных создавали видимость неслыханного могущества русского царя. Сама доктрина самодержавия, казалось бы, исключала возможность открытой оппозиции государю. На самом деле Боярская дума прочно удерживала в своих руках нити управления государством, неизменно навязывая самозванцу свою волю».</w:t>
      </w:r>
    </w:p>
    <w:p w14:paraId="6865E91C" w14:textId="0B2D71C0"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28ACCDEF"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20. В последнем абзаце отрывка найдите и запишите предложение, где описана ситуация, причины которой названы в тексте отрывка. Используя текст, укажите не менее двух причин указанной ситуации.</w:t>
      </w:r>
    </w:p>
    <w:p w14:paraId="08651FD8"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21. Существует точка зрения, что не</w:t>
      </w:r>
      <w:r w:rsidRPr="001F4BCD">
        <w:rPr>
          <w:rFonts w:ascii="Times New Roman" w:eastAsia="Times New Roman" w:hAnsi="Times New Roman" w:cs="Times New Roman"/>
          <w:color w:val="000000"/>
          <w:sz w:val="24"/>
          <w:szCs w:val="24"/>
          <w:lang w:eastAsia="ru-RU"/>
        </w:rPr>
        <w:softHyphen/>
        <w:t>ко</w:t>
      </w:r>
      <w:r w:rsidRPr="001F4BCD">
        <w:rPr>
          <w:rFonts w:ascii="Times New Roman" w:eastAsia="Times New Roman" w:hAnsi="Times New Roman" w:cs="Times New Roman"/>
          <w:color w:val="000000"/>
          <w:sz w:val="24"/>
          <w:szCs w:val="24"/>
          <w:lang w:eastAsia="ru-RU"/>
        </w:rPr>
        <w:softHyphen/>
        <w:t>то</w:t>
      </w:r>
      <w:r w:rsidRPr="001F4BCD">
        <w:rPr>
          <w:rFonts w:ascii="Times New Roman" w:eastAsia="Times New Roman" w:hAnsi="Times New Roman" w:cs="Times New Roman"/>
          <w:color w:val="000000"/>
          <w:sz w:val="24"/>
          <w:szCs w:val="24"/>
          <w:lang w:eastAsia="ru-RU"/>
        </w:rPr>
        <w:softHyphen/>
        <w:t>рые черты си</w:t>
      </w:r>
      <w:r w:rsidRPr="001F4BCD">
        <w:rPr>
          <w:rFonts w:ascii="Times New Roman" w:eastAsia="Times New Roman" w:hAnsi="Times New Roman" w:cs="Times New Roman"/>
          <w:color w:val="000000"/>
          <w:sz w:val="24"/>
          <w:szCs w:val="24"/>
          <w:lang w:eastAsia="ru-RU"/>
        </w:rPr>
        <w:softHyphen/>
        <w:t>сте</w:t>
      </w:r>
      <w:r w:rsidRPr="001F4BCD">
        <w:rPr>
          <w:rFonts w:ascii="Times New Roman" w:eastAsia="Times New Roman" w:hAnsi="Times New Roman" w:cs="Times New Roman"/>
          <w:color w:val="000000"/>
          <w:sz w:val="24"/>
          <w:szCs w:val="24"/>
          <w:lang w:eastAsia="ru-RU"/>
        </w:rPr>
        <w:softHyphen/>
        <w:t>мы управ</w:t>
      </w:r>
      <w:r w:rsidRPr="001F4BCD">
        <w:rPr>
          <w:rFonts w:ascii="Times New Roman" w:eastAsia="Times New Roman" w:hAnsi="Times New Roman" w:cs="Times New Roman"/>
          <w:color w:val="000000"/>
          <w:sz w:val="24"/>
          <w:szCs w:val="24"/>
          <w:lang w:eastAsia="ru-RU"/>
        </w:rPr>
        <w:softHyphen/>
        <w:t>ле</w:t>
      </w:r>
      <w:r w:rsidRPr="001F4BCD">
        <w:rPr>
          <w:rFonts w:ascii="Times New Roman" w:eastAsia="Times New Roman" w:hAnsi="Times New Roman" w:cs="Times New Roman"/>
          <w:color w:val="000000"/>
          <w:sz w:val="24"/>
          <w:szCs w:val="24"/>
          <w:lang w:eastAsia="ru-RU"/>
        </w:rPr>
        <w:softHyphen/>
        <w:t>ния Мос</w:t>
      </w:r>
      <w:r w:rsidRPr="001F4BCD">
        <w:rPr>
          <w:rFonts w:ascii="Times New Roman" w:eastAsia="Times New Roman" w:hAnsi="Times New Roman" w:cs="Times New Roman"/>
          <w:color w:val="000000"/>
          <w:sz w:val="24"/>
          <w:szCs w:val="24"/>
          <w:lang w:eastAsia="ru-RU"/>
        </w:rPr>
        <w:softHyphen/>
        <w:t>ков</w:t>
      </w:r>
      <w:r w:rsidRPr="001F4BCD">
        <w:rPr>
          <w:rFonts w:ascii="Times New Roman" w:eastAsia="Times New Roman" w:hAnsi="Times New Roman" w:cs="Times New Roman"/>
          <w:color w:val="000000"/>
          <w:sz w:val="24"/>
          <w:szCs w:val="24"/>
          <w:lang w:eastAsia="ru-RU"/>
        </w:rPr>
        <w:softHyphen/>
        <w:t>ско</w:t>
      </w:r>
      <w:r w:rsidRPr="001F4BCD">
        <w:rPr>
          <w:rFonts w:ascii="Times New Roman" w:eastAsia="Times New Roman" w:hAnsi="Times New Roman" w:cs="Times New Roman"/>
          <w:color w:val="000000"/>
          <w:sz w:val="24"/>
          <w:szCs w:val="24"/>
          <w:lang w:eastAsia="ru-RU"/>
        </w:rPr>
        <w:softHyphen/>
        <w:t>го го</w:t>
      </w:r>
      <w:r w:rsidRPr="001F4BCD">
        <w:rPr>
          <w:rFonts w:ascii="Times New Roman" w:eastAsia="Times New Roman" w:hAnsi="Times New Roman" w:cs="Times New Roman"/>
          <w:color w:val="000000"/>
          <w:sz w:val="24"/>
          <w:szCs w:val="24"/>
          <w:lang w:eastAsia="ru-RU"/>
        </w:rPr>
        <w:softHyphen/>
        <w:t>су</w:t>
      </w:r>
      <w:r w:rsidRPr="001F4BCD">
        <w:rPr>
          <w:rFonts w:ascii="Times New Roman" w:eastAsia="Times New Roman" w:hAnsi="Times New Roman" w:cs="Times New Roman"/>
          <w:color w:val="000000"/>
          <w:sz w:val="24"/>
          <w:szCs w:val="24"/>
          <w:lang w:eastAsia="ru-RU"/>
        </w:rPr>
        <w:softHyphen/>
        <w:t>дар</w:t>
      </w:r>
      <w:r w:rsidRPr="001F4BCD">
        <w:rPr>
          <w:rFonts w:ascii="Times New Roman" w:eastAsia="Times New Roman" w:hAnsi="Times New Roman" w:cs="Times New Roman"/>
          <w:color w:val="000000"/>
          <w:sz w:val="24"/>
          <w:szCs w:val="24"/>
          <w:lang w:eastAsia="ru-RU"/>
        </w:rPr>
        <w:softHyphen/>
        <w:t>ства в се</w:t>
      </w:r>
      <w:r w:rsidRPr="001F4BCD">
        <w:rPr>
          <w:rFonts w:ascii="Times New Roman" w:eastAsia="Times New Roman" w:hAnsi="Times New Roman" w:cs="Times New Roman"/>
          <w:color w:val="000000"/>
          <w:sz w:val="24"/>
          <w:szCs w:val="24"/>
          <w:lang w:eastAsia="ru-RU"/>
        </w:rPr>
        <w:softHyphen/>
        <w:t>ре</w:t>
      </w:r>
      <w:r w:rsidRPr="001F4BCD">
        <w:rPr>
          <w:rFonts w:ascii="Times New Roman" w:eastAsia="Times New Roman" w:hAnsi="Times New Roman" w:cs="Times New Roman"/>
          <w:color w:val="000000"/>
          <w:sz w:val="24"/>
          <w:szCs w:val="24"/>
          <w:lang w:eastAsia="ru-RU"/>
        </w:rPr>
        <w:softHyphen/>
        <w:t>ди</w:t>
      </w:r>
      <w:r w:rsidRPr="001F4BCD">
        <w:rPr>
          <w:rFonts w:ascii="Times New Roman" w:eastAsia="Times New Roman" w:hAnsi="Times New Roman" w:cs="Times New Roman"/>
          <w:color w:val="000000"/>
          <w:sz w:val="24"/>
          <w:szCs w:val="24"/>
          <w:lang w:eastAsia="ru-RU"/>
        </w:rPr>
        <w:softHyphen/>
        <w:t>не XVI в. и в се</w:t>
      </w:r>
      <w:r w:rsidRPr="001F4BCD">
        <w:rPr>
          <w:rFonts w:ascii="Times New Roman" w:eastAsia="Times New Roman" w:hAnsi="Times New Roman" w:cs="Times New Roman"/>
          <w:color w:val="000000"/>
          <w:sz w:val="24"/>
          <w:szCs w:val="24"/>
          <w:lang w:eastAsia="ru-RU"/>
        </w:rPr>
        <w:softHyphen/>
        <w:t>ре</w:t>
      </w:r>
      <w:r w:rsidRPr="001F4BCD">
        <w:rPr>
          <w:rFonts w:ascii="Times New Roman" w:eastAsia="Times New Roman" w:hAnsi="Times New Roman" w:cs="Times New Roman"/>
          <w:color w:val="000000"/>
          <w:sz w:val="24"/>
          <w:szCs w:val="24"/>
          <w:lang w:eastAsia="ru-RU"/>
        </w:rPr>
        <w:softHyphen/>
        <w:t>ди</w:t>
      </w:r>
      <w:r w:rsidRPr="001F4BCD">
        <w:rPr>
          <w:rFonts w:ascii="Times New Roman" w:eastAsia="Times New Roman" w:hAnsi="Times New Roman" w:cs="Times New Roman"/>
          <w:color w:val="000000"/>
          <w:sz w:val="24"/>
          <w:szCs w:val="24"/>
          <w:lang w:eastAsia="ru-RU"/>
        </w:rPr>
        <w:softHyphen/>
        <w:t>не XVII в. были сходны. При</w:t>
      </w:r>
      <w:r w:rsidRPr="001F4BCD">
        <w:rPr>
          <w:rFonts w:ascii="Times New Roman" w:eastAsia="Times New Roman" w:hAnsi="Times New Roman" w:cs="Times New Roman"/>
          <w:color w:val="000000"/>
          <w:sz w:val="24"/>
          <w:szCs w:val="24"/>
          <w:lang w:eastAsia="ru-RU"/>
        </w:rPr>
        <w:softHyphen/>
        <w:t>ве</w:t>
      </w:r>
      <w:r w:rsidRPr="001F4BCD">
        <w:rPr>
          <w:rFonts w:ascii="Times New Roman" w:eastAsia="Times New Roman" w:hAnsi="Times New Roman" w:cs="Times New Roman"/>
          <w:color w:val="000000"/>
          <w:sz w:val="24"/>
          <w:szCs w:val="24"/>
          <w:lang w:eastAsia="ru-RU"/>
        </w:rPr>
        <w:softHyphen/>
        <w:t>ди</w:t>
      </w:r>
      <w:r w:rsidRPr="001F4BCD">
        <w:rPr>
          <w:rFonts w:ascii="Times New Roman" w:eastAsia="Times New Roman" w:hAnsi="Times New Roman" w:cs="Times New Roman"/>
          <w:color w:val="000000"/>
          <w:sz w:val="24"/>
          <w:szCs w:val="24"/>
          <w:lang w:eastAsia="ru-RU"/>
        </w:rPr>
        <w:softHyphen/>
        <w:t>те не менее двух фактов, положений, под</w:t>
      </w:r>
      <w:r w:rsidRPr="001F4BCD">
        <w:rPr>
          <w:rFonts w:ascii="Times New Roman" w:eastAsia="Times New Roman" w:hAnsi="Times New Roman" w:cs="Times New Roman"/>
          <w:color w:val="000000"/>
          <w:sz w:val="24"/>
          <w:szCs w:val="24"/>
          <w:lang w:eastAsia="ru-RU"/>
        </w:rPr>
        <w:softHyphen/>
        <w:t>твер</w:t>
      </w:r>
      <w:r w:rsidRPr="001F4BCD">
        <w:rPr>
          <w:rFonts w:ascii="Times New Roman" w:eastAsia="Times New Roman" w:hAnsi="Times New Roman" w:cs="Times New Roman"/>
          <w:color w:val="000000"/>
          <w:sz w:val="24"/>
          <w:szCs w:val="24"/>
          <w:lang w:eastAsia="ru-RU"/>
        </w:rPr>
        <w:softHyphen/>
        <w:t>жда</w:t>
      </w:r>
      <w:r w:rsidRPr="001F4BCD">
        <w:rPr>
          <w:rFonts w:ascii="Times New Roman" w:eastAsia="Times New Roman" w:hAnsi="Times New Roman" w:cs="Times New Roman"/>
          <w:color w:val="000000"/>
          <w:sz w:val="24"/>
          <w:szCs w:val="24"/>
          <w:lang w:eastAsia="ru-RU"/>
        </w:rPr>
        <w:softHyphen/>
        <w:t>ю</w:t>
      </w:r>
      <w:r w:rsidRPr="001F4BCD">
        <w:rPr>
          <w:rFonts w:ascii="Times New Roman" w:eastAsia="Times New Roman" w:hAnsi="Times New Roman" w:cs="Times New Roman"/>
          <w:color w:val="000000"/>
          <w:sz w:val="24"/>
          <w:szCs w:val="24"/>
          <w:lang w:eastAsia="ru-RU"/>
        </w:rPr>
        <w:softHyphen/>
        <w:t>щих это сходство.</w:t>
      </w:r>
    </w:p>
    <w:p w14:paraId="2A836907"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55AF338C" w14:textId="635CD086" w:rsidR="00CA2725" w:rsidRPr="001F4BCD" w:rsidRDefault="00E11BB4" w:rsidP="00CA272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Итоговая контрольная работа</w:t>
      </w:r>
      <w:r w:rsidR="00CA2725" w:rsidRPr="001F4BCD">
        <w:rPr>
          <w:rFonts w:ascii="Times New Roman" w:eastAsia="Times New Roman" w:hAnsi="Times New Roman" w:cs="Times New Roman"/>
          <w:color w:val="000000"/>
          <w:sz w:val="24"/>
          <w:szCs w:val="24"/>
          <w:lang w:eastAsia="ru-RU"/>
        </w:rPr>
        <w:t xml:space="preserve"> </w:t>
      </w:r>
      <w:r w:rsidRPr="001F4BCD">
        <w:rPr>
          <w:rFonts w:ascii="Times New Roman" w:eastAsia="Times New Roman" w:hAnsi="Times New Roman" w:cs="Times New Roman"/>
          <w:b/>
          <w:bCs/>
          <w:color w:val="000000"/>
          <w:sz w:val="24"/>
          <w:szCs w:val="24"/>
          <w:lang w:eastAsia="ru-RU"/>
        </w:rPr>
        <w:t>за курс ИСТОРИЯ РОССИИ</w:t>
      </w:r>
      <w:r w:rsidR="00CA2725" w:rsidRPr="001F4BCD">
        <w:rPr>
          <w:rFonts w:ascii="Times New Roman" w:eastAsia="Times New Roman" w:hAnsi="Times New Roman" w:cs="Times New Roman"/>
          <w:b/>
          <w:bCs/>
          <w:color w:val="000000"/>
          <w:sz w:val="24"/>
          <w:szCs w:val="24"/>
          <w:lang w:eastAsia="ru-RU"/>
        </w:rPr>
        <w:t xml:space="preserve"> </w:t>
      </w:r>
      <w:r w:rsidRPr="001F4BCD">
        <w:rPr>
          <w:rFonts w:ascii="Times New Roman" w:eastAsia="Times New Roman" w:hAnsi="Times New Roman" w:cs="Times New Roman"/>
          <w:b/>
          <w:bCs/>
          <w:color w:val="000000"/>
          <w:sz w:val="24"/>
          <w:szCs w:val="24"/>
          <w:lang w:eastAsia="ru-RU"/>
        </w:rPr>
        <w:t>7 КЛАСС</w:t>
      </w:r>
      <w:r w:rsidR="001134A5" w:rsidRPr="001F4BCD">
        <w:rPr>
          <w:rFonts w:ascii="Times New Roman" w:eastAsia="Times New Roman" w:hAnsi="Times New Roman" w:cs="Times New Roman"/>
          <w:color w:val="000000"/>
          <w:sz w:val="24"/>
          <w:szCs w:val="24"/>
          <w:lang w:eastAsia="ru-RU"/>
        </w:rPr>
        <w:t xml:space="preserve">       </w:t>
      </w:r>
    </w:p>
    <w:p w14:paraId="5B1E1D46" w14:textId="571B844C" w:rsidR="00E11BB4" w:rsidRPr="001F4BCD" w:rsidRDefault="001134A5" w:rsidP="00CA272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  </w:t>
      </w:r>
      <w:r w:rsidR="00E11BB4" w:rsidRPr="001F4BCD">
        <w:rPr>
          <w:rFonts w:ascii="Times New Roman" w:eastAsia="Times New Roman" w:hAnsi="Times New Roman" w:cs="Times New Roman"/>
          <w:b/>
          <w:bCs/>
          <w:color w:val="000000"/>
          <w:sz w:val="24"/>
          <w:szCs w:val="24"/>
          <w:lang w:eastAsia="ru-RU"/>
        </w:rPr>
        <w:t>2 вариант</w:t>
      </w:r>
    </w:p>
    <w:p w14:paraId="2D55DAA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1.В каком веке было принято Соборное уложение?</w:t>
      </w:r>
    </w:p>
    <w:p w14:paraId="51B1F27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XIV в. 2) XV в. 3) XVI в. 4) XVII в.</w:t>
      </w:r>
    </w:p>
    <w:p w14:paraId="32AE8E4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6D9405B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В каком году про</w:t>
      </w:r>
      <w:r w:rsidRPr="001F4BCD">
        <w:rPr>
          <w:rFonts w:ascii="Times New Roman" w:eastAsia="Times New Roman" w:hAnsi="Times New Roman" w:cs="Times New Roman"/>
          <w:color w:val="000000"/>
          <w:sz w:val="24"/>
          <w:szCs w:val="24"/>
          <w:lang w:eastAsia="ru-RU"/>
        </w:rPr>
        <w:softHyphen/>
        <w:t>изо</w:t>
      </w:r>
      <w:r w:rsidRPr="001F4BCD">
        <w:rPr>
          <w:rFonts w:ascii="Times New Roman" w:eastAsia="Times New Roman" w:hAnsi="Times New Roman" w:cs="Times New Roman"/>
          <w:color w:val="000000"/>
          <w:sz w:val="24"/>
          <w:szCs w:val="24"/>
          <w:lang w:eastAsia="ru-RU"/>
        </w:rPr>
        <w:softHyphen/>
        <w:t>шел Со</w:t>
      </w:r>
      <w:r w:rsidRPr="001F4BCD">
        <w:rPr>
          <w:rFonts w:ascii="Times New Roman" w:eastAsia="Times New Roman" w:hAnsi="Times New Roman" w:cs="Times New Roman"/>
          <w:color w:val="000000"/>
          <w:sz w:val="24"/>
          <w:szCs w:val="24"/>
          <w:lang w:eastAsia="ru-RU"/>
        </w:rPr>
        <w:softHyphen/>
        <w:t>ля</w:t>
      </w:r>
      <w:r w:rsidRPr="001F4BCD">
        <w:rPr>
          <w:rFonts w:ascii="Times New Roman" w:eastAsia="Times New Roman" w:hAnsi="Times New Roman" w:cs="Times New Roman"/>
          <w:color w:val="000000"/>
          <w:sz w:val="24"/>
          <w:szCs w:val="24"/>
          <w:lang w:eastAsia="ru-RU"/>
        </w:rPr>
        <w:softHyphen/>
        <w:t>ной бунт?</w:t>
      </w:r>
    </w:p>
    <w:p w14:paraId="62AD115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1549 г. 2) 1606 г. 3) 1648 г. 4) 1687 г.</w:t>
      </w:r>
    </w:p>
    <w:p w14:paraId="247FA6E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Ответ:</w:t>
      </w:r>
    </w:p>
    <w:p w14:paraId="5032B36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Какое из пе</w:t>
      </w:r>
      <w:r w:rsidRPr="001F4BCD">
        <w:rPr>
          <w:rFonts w:ascii="Times New Roman" w:eastAsia="Times New Roman" w:hAnsi="Times New Roman" w:cs="Times New Roman"/>
          <w:color w:val="000000"/>
          <w:sz w:val="24"/>
          <w:szCs w:val="24"/>
          <w:lang w:eastAsia="ru-RU"/>
        </w:rPr>
        <w:softHyphen/>
        <w:t>ре</w:t>
      </w:r>
      <w:r w:rsidRPr="001F4BCD">
        <w:rPr>
          <w:rFonts w:ascii="Times New Roman" w:eastAsia="Times New Roman" w:hAnsi="Times New Roman" w:cs="Times New Roman"/>
          <w:color w:val="000000"/>
          <w:sz w:val="24"/>
          <w:szCs w:val="24"/>
          <w:lang w:eastAsia="ru-RU"/>
        </w:rPr>
        <w:softHyphen/>
        <w:t>чис</w:t>
      </w:r>
      <w:r w:rsidRPr="001F4BCD">
        <w:rPr>
          <w:rFonts w:ascii="Times New Roman" w:eastAsia="Times New Roman" w:hAnsi="Times New Roman" w:cs="Times New Roman"/>
          <w:color w:val="000000"/>
          <w:sz w:val="24"/>
          <w:szCs w:val="24"/>
          <w:lang w:eastAsia="ru-RU"/>
        </w:rPr>
        <w:softHyphen/>
        <w:t>лен</w:t>
      </w:r>
      <w:r w:rsidRPr="001F4BCD">
        <w:rPr>
          <w:rFonts w:ascii="Times New Roman" w:eastAsia="Times New Roman" w:hAnsi="Times New Roman" w:cs="Times New Roman"/>
          <w:color w:val="000000"/>
          <w:sz w:val="24"/>
          <w:szCs w:val="24"/>
          <w:lang w:eastAsia="ru-RU"/>
        </w:rPr>
        <w:softHyphen/>
        <w:t>ных со</w:t>
      </w:r>
      <w:r w:rsidRPr="001F4BCD">
        <w:rPr>
          <w:rFonts w:ascii="Times New Roman" w:eastAsia="Times New Roman" w:hAnsi="Times New Roman" w:cs="Times New Roman"/>
          <w:color w:val="000000"/>
          <w:sz w:val="24"/>
          <w:szCs w:val="24"/>
          <w:lang w:eastAsia="ru-RU"/>
        </w:rPr>
        <w:softHyphen/>
        <w:t>бы</w:t>
      </w:r>
      <w:r w:rsidRPr="001F4BCD">
        <w:rPr>
          <w:rFonts w:ascii="Times New Roman" w:eastAsia="Times New Roman" w:hAnsi="Times New Roman" w:cs="Times New Roman"/>
          <w:color w:val="000000"/>
          <w:sz w:val="24"/>
          <w:szCs w:val="24"/>
          <w:lang w:eastAsia="ru-RU"/>
        </w:rPr>
        <w:softHyphen/>
        <w:t>тий про</w:t>
      </w:r>
      <w:r w:rsidRPr="001F4BCD">
        <w:rPr>
          <w:rFonts w:ascii="Times New Roman" w:eastAsia="Times New Roman" w:hAnsi="Times New Roman" w:cs="Times New Roman"/>
          <w:color w:val="000000"/>
          <w:sz w:val="24"/>
          <w:szCs w:val="24"/>
          <w:lang w:eastAsia="ru-RU"/>
        </w:rPr>
        <w:softHyphen/>
        <w:t>изо</w:t>
      </w:r>
      <w:r w:rsidRPr="001F4BCD">
        <w:rPr>
          <w:rFonts w:ascii="Times New Roman" w:eastAsia="Times New Roman" w:hAnsi="Times New Roman" w:cs="Times New Roman"/>
          <w:color w:val="000000"/>
          <w:sz w:val="24"/>
          <w:szCs w:val="24"/>
          <w:lang w:eastAsia="ru-RU"/>
        </w:rPr>
        <w:softHyphen/>
        <w:t>шло рань</w:t>
      </w:r>
      <w:r w:rsidRPr="001F4BCD">
        <w:rPr>
          <w:rFonts w:ascii="Times New Roman" w:eastAsia="Times New Roman" w:hAnsi="Times New Roman" w:cs="Times New Roman"/>
          <w:color w:val="000000"/>
          <w:sz w:val="24"/>
          <w:szCs w:val="24"/>
          <w:lang w:eastAsia="ru-RU"/>
        </w:rPr>
        <w:softHyphen/>
        <w:t>ше остальных?</w:t>
      </w:r>
    </w:p>
    <w:p w14:paraId="441934D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восстание под пред</w:t>
      </w:r>
      <w:r w:rsidRPr="001F4BCD">
        <w:rPr>
          <w:rFonts w:ascii="Times New Roman" w:eastAsia="Times New Roman" w:hAnsi="Times New Roman" w:cs="Times New Roman"/>
          <w:color w:val="000000"/>
          <w:sz w:val="24"/>
          <w:szCs w:val="24"/>
          <w:lang w:eastAsia="ru-RU"/>
        </w:rPr>
        <w:softHyphen/>
        <w:t>во</w:t>
      </w:r>
      <w:r w:rsidRPr="001F4BCD">
        <w:rPr>
          <w:rFonts w:ascii="Times New Roman" w:eastAsia="Times New Roman" w:hAnsi="Times New Roman" w:cs="Times New Roman"/>
          <w:color w:val="000000"/>
          <w:sz w:val="24"/>
          <w:szCs w:val="24"/>
          <w:lang w:eastAsia="ru-RU"/>
        </w:rPr>
        <w:softHyphen/>
        <w:t>ди</w:t>
      </w:r>
      <w:r w:rsidRPr="001F4BCD">
        <w:rPr>
          <w:rFonts w:ascii="Times New Roman" w:eastAsia="Times New Roman" w:hAnsi="Times New Roman" w:cs="Times New Roman"/>
          <w:color w:val="000000"/>
          <w:sz w:val="24"/>
          <w:szCs w:val="24"/>
          <w:lang w:eastAsia="ru-RU"/>
        </w:rPr>
        <w:softHyphen/>
        <w:t>тель</w:t>
      </w:r>
      <w:r w:rsidRPr="001F4BCD">
        <w:rPr>
          <w:rFonts w:ascii="Times New Roman" w:eastAsia="Times New Roman" w:hAnsi="Times New Roman" w:cs="Times New Roman"/>
          <w:color w:val="000000"/>
          <w:sz w:val="24"/>
          <w:szCs w:val="24"/>
          <w:lang w:eastAsia="ru-RU"/>
        </w:rPr>
        <w:softHyphen/>
        <w:t>ством Ивана Болотникова</w:t>
      </w:r>
    </w:p>
    <w:p w14:paraId="160CB4FC"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«Соляной бунт» 3) «Медный бунт»</w:t>
      </w:r>
    </w:p>
    <w:p w14:paraId="0087E6B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восстание под пред</w:t>
      </w:r>
      <w:r w:rsidRPr="001F4BCD">
        <w:rPr>
          <w:rFonts w:ascii="Times New Roman" w:eastAsia="Times New Roman" w:hAnsi="Times New Roman" w:cs="Times New Roman"/>
          <w:color w:val="000000"/>
          <w:sz w:val="24"/>
          <w:szCs w:val="24"/>
          <w:lang w:eastAsia="ru-RU"/>
        </w:rPr>
        <w:softHyphen/>
        <w:t>во</w:t>
      </w:r>
      <w:r w:rsidRPr="001F4BCD">
        <w:rPr>
          <w:rFonts w:ascii="Times New Roman" w:eastAsia="Times New Roman" w:hAnsi="Times New Roman" w:cs="Times New Roman"/>
          <w:color w:val="000000"/>
          <w:sz w:val="24"/>
          <w:szCs w:val="24"/>
          <w:lang w:eastAsia="ru-RU"/>
        </w:rPr>
        <w:softHyphen/>
        <w:t>ди</w:t>
      </w:r>
      <w:r w:rsidRPr="001F4BCD">
        <w:rPr>
          <w:rFonts w:ascii="Times New Roman" w:eastAsia="Times New Roman" w:hAnsi="Times New Roman" w:cs="Times New Roman"/>
          <w:color w:val="000000"/>
          <w:sz w:val="24"/>
          <w:szCs w:val="24"/>
          <w:lang w:eastAsia="ru-RU"/>
        </w:rPr>
        <w:softHyphen/>
        <w:t>тель</w:t>
      </w:r>
      <w:r w:rsidRPr="001F4BCD">
        <w:rPr>
          <w:rFonts w:ascii="Times New Roman" w:eastAsia="Times New Roman" w:hAnsi="Times New Roman" w:cs="Times New Roman"/>
          <w:color w:val="000000"/>
          <w:sz w:val="24"/>
          <w:szCs w:val="24"/>
          <w:lang w:eastAsia="ru-RU"/>
        </w:rPr>
        <w:softHyphen/>
        <w:t>ством Сте</w:t>
      </w:r>
      <w:r w:rsidRPr="001F4BCD">
        <w:rPr>
          <w:rFonts w:ascii="Times New Roman" w:eastAsia="Times New Roman" w:hAnsi="Times New Roman" w:cs="Times New Roman"/>
          <w:color w:val="000000"/>
          <w:sz w:val="24"/>
          <w:szCs w:val="24"/>
          <w:lang w:eastAsia="ru-RU"/>
        </w:rPr>
        <w:softHyphen/>
        <w:t>па</w:t>
      </w:r>
      <w:r w:rsidRPr="001F4BCD">
        <w:rPr>
          <w:rFonts w:ascii="Times New Roman" w:eastAsia="Times New Roman" w:hAnsi="Times New Roman" w:cs="Times New Roman"/>
          <w:color w:val="000000"/>
          <w:sz w:val="24"/>
          <w:szCs w:val="24"/>
          <w:lang w:eastAsia="ru-RU"/>
        </w:rPr>
        <w:softHyphen/>
        <w:t>на Разина</w:t>
      </w:r>
    </w:p>
    <w:p w14:paraId="78AAB2AC"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4795798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Как называлось сословно-представительное учреждение в России, появившееся в период реформ Избранной рады?</w:t>
      </w:r>
    </w:p>
    <w:p w14:paraId="4C641DF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Земский собор 2) Уложенная комиссия 3) Негласный комитет 4) Боярская дума</w:t>
      </w:r>
    </w:p>
    <w:p w14:paraId="37DE521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6701040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5. Что из пе</w:t>
      </w:r>
      <w:r w:rsidRPr="001F4BCD">
        <w:rPr>
          <w:rFonts w:ascii="Times New Roman" w:eastAsia="Times New Roman" w:hAnsi="Times New Roman" w:cs="Times New Roman"/>
          <w:color w:val="000000"/>
          <w:sz w:val="24"/>
          <w:szCs w:val="24"/>
          <w:lang w:eastAsia="ru-RU"/>
        </w:rPr>
        <w:softHyphen/>
        <w:t>ре</w:t>
      </w:r>
      <w:r w:rsidRPr="001F4BCD">
        <w:rPr>
          <w:rFonts w:ascii="Times New Roman" w:eastAsia="Times New Roman" w:hAnsi="Times New Roman" w:cs="Times New Roman"/>
          <w:color w:val="000000"/>
          <w:sz w:val="24"/>
          <w:szCs w:val="24"/>
          <w:lang w:eastAsia="ru-RU"/>
        </w:rPr>
        <w:softHyphen/>
        <w:t>чис</w:t>
      </w:r>
      <w:r w:rsidRPr="001F4BCD">
        <w:rPr>
          <w:rFonts w:ascii="Times New Roman" w:eastAsia="Times New Roman" w:hAnsi="Times New Roman" w:cs="Times New Roman"/>
          <w:color w:val="000000"/>
          <w:sz w:val="24"/>
          <w:szCs w:val="24"/>
          <w:lang w:eastAsia="ru-RU"/>
        </w:rPr>
        <w:softHyphen/>
        <w:t>лен</w:t>
      </w:r>
      <w:r w:rsidRPr="001F4BCD">
        <w:rPr>
          <w:rFonts w:ascii="Times New Roman" w:eastAsia="Times New Roman" w:hAnsi="Times New Roman" w:cs="Times New Roman"/>
          <w:color w:val="000000"/>
          <w:sz w:val="24"/>
          <w:szCs w:val="24"/>
          <w:lang w:eastAsia="ru-RU"/>
        </w:rPr>
        <w:softHyphen/>
        <w:t>но</w:t>
      </w:r>
      <w:r w:rsidRPr="001F4BCD">
        <w:rPr>
          <w:rFonts w:ascii="Times New Roman" w:eastAsia="Times New Roman" w:hAnsi="Times New Roman" w:cs="Times New Roman"/>
          <w:color w:val="000000"/>
          <w:sz w:val="24"/>
          <w:szCs w:val="24"/>
          <w:lang w:eastAsia="ru-RU"/>
        </w:rPr>
        <w:softHyphen/>
        <w:t>го было пред</w:t>
      </w:r>
      <w:r w:rsidRPr="001F4BCD">
        <w:rPr>
          <w:rFonts w:ascii="Times New Roman" w:eastAsia="Times New Roman" w:hAnsi="Times New Roman" w:cs="Times New Roman"/>
          <w:color w:val="000000"/>
          <w:sz w:val="24"/>
          <w:szCs w:val="24"/>
          <w:lang w:eastAsia="ru-RU"/>
        </w:rPr>
        <w:softHyphen/>
        <w:t>при</w:t>
      </w:r>
      <w:r w:rsidRPr="001F4BCD">
        <w:rPr>
          <w:rFonts w:ascii="Times New Roman" w:eastAsia="Times New Roman" w:hAnsi="Times New Roman" w:cs="Times New Roman"/>
          <w:color w:val="000000"/>
          <w:sz w:val="24"/>
          <w:szCs w:val="24"/>
          <w:lang w:eastAsia="ru-RU"/>
        </w:rPr>
        <w:softHyphen/>
        <w:t>ня</w:t>
      </w:r>
      <w:r w:rsidRPr="001F4BCD">
        <w:rPr>
          <w:rFonts w:ascii="Times New Roman" w:eastAsia="Times New Roman" w:hAnsi="Times New Roman" w:cs="Times New Roman"/>
          <w:color w:val="000000"/>
          <w:sz w:val="24"/>
          <w:szCs w:val="24"/>
          <w:lang w:eastAsia="ru-RU"/>
        </w:rPr>
        <w:softHyphen/>
        <w:t>то в пе</w:t>
      </w:r>
      <w:r w:rsidRPr="001F4BCD">
        <w:rPr>
          <w:rFonts w:ascii="Times New Roman" w:eastAsia="Times New Roman" w:hAnsi="Times New Roman" w:cs="Times New Roman"/>
          <w:color w:val="000000"/>
          <w:sz w:val="24"/>
          <w:szCs w:val="24"/>
          <w:lang w:eastAsia="ru-RU"/>
        </w:rPr>
        <w:softHyphen/>
        <w:t>ри</w:t>
      </w:r>
      <w:r w:rsidRPr="001F4BCD">
        <w:rPr>
          <w:rFonts w:ascii="Times New Roman" w:eastAsia="Times New Roman" w:hAnsi="Times New Roman" w:cs="Times New Roman"/>
          <w:color w:val="000000"/>
          <w:sz w:val="24"/>
          <w:szCs w:val="24"/>
          <w:lang w:eastAsia="ru-RU"/>
        </w:rPr>
        <w:softHyphen/>
        <w:t>од прав</w:t>
      </w:r>
      <w:r w:rsidRPr="001F4BCD">
        <w:rPr>
          <w:rFonts w:ascii="Times New Roman" w:eastAsia="Times New Roman" w:hAnsi="Times New Roman" w:cs="Times New Roman"/>
          <w:color w:val="000000"/>
          <w:sz w:val="24"/>
          <w:szCs w:val="24"/>
          <w:lang w:eastAsia="ru-RU"/>
        </w:rPr>
        <w:softHyphen/>
        <w:t>ле</w:t>
      </w:r>
      <w:r w:rsidRPr="001F4BCD">
        <w:rPr>
          <w:rFonts w:ascii="Times New Roman" w:eastAsia="Times New Roman" w:hAnsi="Times New Roman" w:cs="Times New Roman"/>
          <w:color w:val="000000"/>
          <w:sz w:val="24"/>
          <w:szCs w:val="24"/>
          <w:lang w:eastAsia="ru-RU"/>
        </w:rPr>
        <w:softHyphen/>
        <w:t>ния Ивана IV?</w:t>
      </w:r>
    </w:p>
    <w:p w14:paraId="2D03F35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учреждение пат</w:t>
      </w:r>
      <w:r w:rsidRPr="001F4BCD">
        <w:rPr>
          <w:rFonts w:ascii="Times New Roman" w:eastAsia="Times New Roman" w:hAnsi="Times New Roman" w:cs="Times New Roman"/>
          <w:color w:val="000000"/>
          <w:sz w:val="24"/>
          <w:szCs w:val="24"/>
          <w:lang w:eastAsia="ru-RU"/>
        </w:rPr>
        <w:softHyphen/>
        <w:t>ри</w:t>
      </w:r>
      <w:r w:rsidRPr="001F4BCD">
        <w:rPr>
          <w:rFonts w:ascii="Times New Roman" w:eastAsia="Times New Roman" w:hAnsi="Times New Roman" w:cs="Times New Roman"/>
          <w:color w:val="000000"/>
          <w:sz w:val="24"/>
          <w:szCs w:val="24"/>
          <w:lang w:eastAsia="ru-RU"/>
        </w:rPr>
        <w:softHyphen/>
        <w:t>ар</w:t>
      </w:r>
      <w:r w:rsidRPr="001F4BCD">
        <w:rPr>
          <w:rFonts w:ascii="Times New Roman" w:eastAsia="Times New Roman" w:hAnsi="Times New Roman" w:cs="Times New Roman"/>
          <w:color w:val="000000"/>
          <w:sz w:val="24"/>
          <w:szCs w:val="24"/>
          <w:lang w:eastAsia="ru-RU"/>
        </w:rPr>
        <w:softHyphen/>
        <w:t>ше</w:t>
      </w:r>
      <w:r w:rsidRPr="001F4BCD">
        <w:rPr>
          <w:rFonts w:ascii="Times New Roman" w:eastAsia="Times New Roman" w:hAnsi="Times New Roman" w:cs="Times New Roman"/>
          <w:color w:val="000000"/>
          <w:sz w:val="24"/>
          <w:szCs w:val="24"/>
          <w:lang w:eastAsia="ru-RU"/>
        </w:rPr>
        <w:softHyphen/>
        <w:t>ства в России 2) отмена уроч</w:t>
      </w:r>
      <w:r w:rsidRPr="001F4BCD">
        <w:rPr>
          <w:rFonts w:ascii="Times New Roman" w:eastAsia="Times New Roman" w:hAnsi="Times New Roman" w:cs="Times New Roman"/>
          <w:color w:val="000000"/>
          <w:sz w:val="24"/>
          <w:szCs w:val="24"/>
          <w:lang w:eastAsia="ru-RU"/>
        </w:rPr>
        <w:softHyphen/>
        <w:t>ных лет</w:t>
      </w:r>
    </w:p>
    <w:p w14:paraId="0B9BC51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принятие Со</w:t>
      </w:r>
      <w:r w:rsidRPr="001F4BCD">
        <w:rPr>
          <w:rFonts w:ascii="Times New Roman" w:eastAsia="Times New Roman" w:hAnsi="Times New Roman" w:cs="Times New Roman"/>
          <w:color w:val="000000"/>
          <w:sz w:val="24"/>
          <w:szCs w:val="24"/>
          <w:lang w:eastAsia="ru-RU"/>
        </w:rPr>
        <w:softHyphen/>
        <w:t>бор</w:t>
      </w:r>
      <w:r w:rsidRPr="001F4BCD">
        <w:rPr>
          <w:rFonts w:ascii="Times New Roman" w:eastAsia="Times New Roman" w:hAnsi="Times New Roman" w:cs="Times New Roman"/>
          <w:color w:val="000000"/>
          <w:sz w:val="24"/>
          <w:szCs w:val="24"/>
          <w:lang w:eastAsia="ru-RU"/>
        </w:rPr>
        <w:softHyphen/>
        <w:t>но</w:t>
      </w:r>
      <w:r w:rsidRPr="001F4BCD">
        <w:rPr>
          <w:rFonts w:ascii="Times New Roman" w:eastAsia="Times New Roman" w:hAnsi="Times New Roman" w:cs="Times New Roman"/>
          <w:color w:val="000000"/>
          <w:sz w:val="24"/>
          <w:szCs w:val="24"/>
          <w:lang w:eastAsia="ru-RU"/>
        </w:rPr>
        <w:softHyphen/>
        <w:t>го уложения 4) созыв пер</w:t>
      </w:r>
      <w:r w:rsidRPr="001F4BCD">
        <w:rPr>
          <w:rFonts w:ascii="Times New Roman" w:eastAsia="Times New Roman" w:hAnsi="Times New Roman" w:cs="Times New Roman"/>
          <w:color w:val="000000"/>
          <w:sz w:val="24"/>
          <w:szCs w:val="24"/>
          <w:lang w:eastAsia="ru-RU"/>
        </w:rPr>
        <w:softHyphen/>
        <w:t>во</w:t>
      </w:r>
      <w:r w:rsidRPr="001F4BCD">
        <w:rPr>
          <w:rFonts w:ascii="Times New Roman" w:eastAsia="Times New Roman" w:hAnsi="Times New Roman" w:cs="Times New Roman"/>
          <w:color w:val="000000"/>
          <w:sz w:val="24"/>
          <w:szCs w:val="24"/>
          <w:lang w:eastAsia="ru-RU"/>
        </w:rPr>
        <w:softHyphen/>
        <w:t>го Зем</w:t>
      </w:r>
      <w:r w:rsidRPr="001F4BCD">
        <w:rPr>
          <w:rFonts w:ascii="Times New Roman" w:eastAsia="Times New Roman" w:hAnsi="Times New Roman" w:cs="Times New Roman"/>
          <w:color w:val="000000"/>
          <w:sz w:val="24"/>
          <w:szCs w:val="24"/>
          <w:lang w:eastAsia="ru-RU"/>
        </w:rPr>
        <w:softHyphen/>
        <w:t>ско</w:t>
      </w:r>
      <w:r w:rsidRPr="001F4BCD">
        <w:rPr>
          <w:rFonts w:ascii="Times New Roman" w:eastAsia="Times New Roman" w:hAnsi="Times New Roman" w:cs="Times New Roman"/>
          <w:color w:val="000000"/>
          <w:sz w:val="24"/>
          <w:szCs w:val="24"/>
          <w:lang w:eastAsia="ru-RU"/>
        </w:rPr>
        <w:softHyphen/>
        <w:t>го собора</w:t>
      </w:r>
    </w:p>
    <w:p w14:paraId="71E51E28"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7DC2C8B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6. Одним из последствий внутренней политики царя Алексея Михайловича является</w:t>
      </w:r>
    </w:p>
    <w:p w14:paraId="349AC26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отмена кормлений 2) ликвидация монастырского землевладения</w:t>
      </w:r>
    </w:p>
    <w:p w14:paraId="30211D5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снижение роли Земского собора в управлении государством</w:t>
      </w:r>
    </w:p>
    <w:p w14:paraId="016EB13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введение подушной подати</w:t>
      </w:r>
    </w:p>
    <w:p w14:paraId="0E90C64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63132F9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7. Что из названного было результатом народных волнений в Москве в 1648 г.?</w:t>
      </w:r>
    </w:p>
    <w:p w14:paraId="72168A9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учреждение опричнины 2) отмена медных денег</w:t>
      </w:r>
    </w:p>
    <w:p w14:paraId="65D092D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созыв Земского собора</w:t>
      </w:r>
    </w:p>
    <w:p w14:paraId="0D9DE181"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ограничение времени перехода крестьян к другому владельцу Юрьевым днём</w:t>
      </w:r>
    </w:p>
    <w:p w14:paraId="7CE0C97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569D852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8.  Что из названного относится к итогам Смуты конца XVI — начала XVII в.?</w:t>
      </w:r>
    </w:p>
    <w:p w14:paraId="740A793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воцарение династии Романовых 2) проведение реформ Избранной рады</w:t>
      </w:r>
    </w:p>
    <w:p w14:paraId="50DA295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создание стрелецкого войска 4) начало созыва Земских соборов</w:t>
      </w:r>
    </w:p>
    <w:p w14:paraId="5C701AE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53C53A9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9. Прочтите отрывок из исторического источника и укажите век, когда происходили описываемые события.</w:t>
      </w:r>
    </w:p>
    <w:p w14:paraId="50661D9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«Князь Дмитрий Михайлович и Кузьма… пошли в Ярославль. Костромичи ж их проводили с великою </w:t>
      </w:r>
      <w:proofErr w:type="spellStart"/>
      <w:r w:rsidRPr="001F4BCD">
        <w:rPr>
          <w:rFonts w:ascii="Times New Roman" w:eastAsia="Times New Roman" w:hAnsi="Times New Roman" w:cs="Times New Roman"/>
          <w:color w:val="000000"/>
          <w:sz w:val="24"/>
          <w:szCs w:val="24"/>
          <w:lang w:eastAsia="ru-RU"/>
        </w:rPr>
        <w:t>радостию</w:t>
      </w:r>
      <w:proofErr w:type="spellEnd"/>
      <w:r w:rsidRPr="001F4BCD">
        <w:rPr>
          <w:rFonts w:ascii="Times New Roman" w:eastAsia="Times New Roman" w:hAnsi="Times New Roman" w:cs="Times New Roman"/>
          <w:color w:val="000000"/>
          <w:sz w:val="24"/>
          <w:szCs w:val="24"/>
          <w:lang w:eastAsia="ru-RU"/>
        </w:rPr>
        <w:t xml:space="preserve"> и дали им на подмогу многую казну. Они же к Ярославлю, и многие люди их встречали с </w:t>
      </w:r>
      <w:proofErr w:type="spellStart"/>
      <w:r w:rsidRPr="001F4BCD">
        <w:rPr>
          <w:rFonts w:ascii="Times New Roman" w:eastAsia="Times New Roman" w:hAnsi="Times New Roman" w:cs="Times New Roman"/>
          <w:color w:val="000000"/>
          <w:sz w:val="24"/>
          <w:szCs w:val="24"/>
          <w:lang w:eastAsia="ru-RU"/>
        </w:rPr>
        <w:t>радостию</w:t>
      </w:r>
      <w:proofErr w:type="spellEnd"/>
      <w:r w:rsidRPr="001F4BCD">
        <w:rPr>
          <w:rFonts w:ascii="Times New Roman" w:eastAsia="Times New Roman" w:hAnsi="Times New Roman" w:cs="Times New Roman"/>
          <w:color w:val="000000"/>
          <w:sz w:val="24"/>
          <w:szCs w:val="24"/>
          <w:lang w:eastAsia="ru-RU"/>
        </w:rPr>
        <w:t xml:space="preserve">… Ярославцы же их приняли с великою </w:t>
      </w:r>
      <w:proofErr w:type="spellStart"/>
      <w:r w:rsidRPr="001F4BCD">
        <w:rPr>
          <w:rFonts w:ascii="Times New Roman" w:eastAsia="Times New Roman" w:hAnsi="Times New Roman" w:cs="Times New Roman"/>
          <w:color w:val="000000"/>
          <w:sz w:val="24"/>
          <w:szCs w:val="24"/>
          <w:lang w:eastAsia="ru-RU"/>
        </w:rPr>
        <w:t>честию</w:t>
      </w:r>
      <w:proofErr w:type="spellEnd"/>
      <w:r w:rsidRPr="001F4BCD">
        <w:rPr>
          <w:rFonts w:ascii="Times New Roman" w:eastAsia="Times New Roman" w:hAnsi="Times New Roman" w:cs="Times New Roman"/>
          <w:color w:val="000000"/>
          <w:sz w:val="24"/>
          <w:szCs w:val="24"/>
          <w:lang w:eastAsia="ru-RU"/>
        </w:rPr>
        <w:t xml:space="preserve"> и принесли дары </w:t>
      </w:r>
      <w:proofErr w:type="spellStart"/>
      <w:r w:rsidRPr="001F4BCD">
        <w:rPr>
          <w:rFonts w:ascii="Times New Roman" w:eastAsia="Times New Roman" w:hAnsi="Times New Roman" w:cs="Times New Roman"/>
          <w:color w:val="000000"/>
          <w:sz w:val="24"/>
          <w:szCs w:val="24"/>
          <w:lang w:eastAsia="ru-RU"/>
        </w:rPr>
        <w:t>многия</w:t>
      </w:r>
      <w:proofErr w:type="spellEnd"/>
      <w:r w:rsidRPr="001F4BCD">
        <w:rPr>
          <w:rFonts w:ascii="Times New Roman" w:eastAsia="Times New Roman" w:hAnsi="Times New Roman" w:cs="Times New Roman"/>
          <w:color w:val="000000"/>
          <w:sz w:val="24"/>
          <w:szCs w:val="24"/>
          <w:lang w:eastAsia="ru-RU"/>
        </w:rPr>
        <w:t>. Они же не взяли у них ничего и, будучи в Ярославле, начали промышлять, как бы им идти под Московское государство на очищение. К ним же начали из градов приезжать многие ратные люди и посадские люди привозить на помочь денежную казну…»</w:t>
      </w:r>
    </w:p>
    <w:p w14:paraId="788AA03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  1) XIV в. 2) XV в. 3) XVI в. 4) XVII в.</w:t>
      </w:r>
    </w:p>
    <w:p w14:paraId="7931672C"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774FF34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10.Прочтите отрывок из сочинения современного историка и укажите, в каком году произошли описываемые события.</w:t>
      </w:r>
    </w:p>
    <w:p w14:paraId="5135B59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  «В Кострому прибыла делегация Земского собора. Вместе с костромичами депутаты пошли крестным ходом к Михаилу в </w:t>
      </w:r>
      <w:proofErr w:type="spellStart"/>
      <w:r w:rsidRPr="001F4BCD">
        <w:rPr>
          <w:rFonts w:ascii="Times New Roman" w:eastAsia="Times New Roman" w:hAnsi="Times New Roman" w:cs="Times New Roman"/>
          <w:color w:val="000000"/>
          <w:sz w:val="24"/>
          <w:szCs w:val="24"/>
          <w:lang w:eastAsia="ru-RU"/>
        </w:rPr>
        <w:t>Ипатьевский</w:t>
      </w:r>
      <w:proofErr w:type="spellEnd"/>
      <w:r w:rsidRPr="001F4BCD">
        <w:rPr>
          <w:rFonts w:ascii="Times New Roman" w:eastAsia="Times New Roman" w:hAnsi="Times New Roman" w:cs="Times New Roman"/>
          <w:color w:val="000000"/>
          <w:sz w:val="24"/>
          <w:szCs w:val="24"/>
          <w:lang w:eastAsia="ru-RU"/>
        </w:rPr>
        <w:t xml:space="preserve"> монастырь... Перед угрозой того, что в случае отказа «Бог взыщет на нем разорение государства», Михаил не устоял. Марфа благословила сына. 2 мая он въехал в Москву, 11 июля венчался на царство».</w:t>
      </w:r>
    </w:p>
    <w:p w14:paraId="1484ACB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1584 г. 2) 1613 г. 3) 1645 г. 4) 1682 г.</w:t>
      </w:r>
    </w:p>
    <w:p w14:paraId="40E1AA5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2C4F98C1"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11. Прочтите отрывок из исторического источника и укажите пропущенное в нём имя царя.</w:t>
      </w:r>
    </w:p>
    <w:p w14:paraId="04A3E7D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«…гетман Богдан Хмельницкой и всё Войско Запорожское присылали к великому государю царю и великому князю </w:t>
      </w:r>
      <w:proofErr w:type="spellStart"/>
      <w:r w:rsidRPr="001F4BCD">
        <w:rPr>
          <w:rFonts w:ascii="Times New Roman" w:eastAsia="Times New Roman" w:hAnsi="Times New Roman" w:cs="Times New Roman"/>
          <w:color w:val="000000"/>
          <w:sz w:val="24"/>
          <w:szCs w:val="24"/>
          <w:lang w:eastAsia="ru-RU"/>
        </w:rPr>
        <w:t>бити</w:t>
      </w:r>
      <w:proofErr w:type="spellEnd"/>
      <w:r w:rsidRPr="001F4BCD">
        <w:rPr>
          <w:rFonts w:ascii="Times New Roman" w:eastAsia="Times New Roman" w:hAnsi="Times New Roman" w:cs="Times New Roman"/>
          <w:color w:val="000000"/>
          <w:sz w:val="24"/>
          <w:szCs w:val="24"/>
          <w:lang w:eastAsia="ru-RU"/>
        </w:rPr>
        <w:t xml:space="preserve"> челом </w:t>
      </w:r>
      <w:proofErr w:type="spellStart"/>
      <w:r w:rsidRPr="001F4BCD">
        <w:rPr>
          <w:rFonts w:ascii="Times New Roman" w:eastAsia="Times New Roman" w:hAnsi="Times New Roman" w:cs="Times New Roman"/>
          <w:color w:val="000000"/>
          <w:sz w:val="24"/>
          <w:szCs w:val="24"/>
          <w:lang w:eastAsia="ru-RU"/>
        </w:rPr>
        <w:t>многожды</w:t>
      </w:r>
      <w:proofErr w:type="spellEnd"/>
      <w:r w:rsidRPr="001F4BCD">
        <w:rPr>
          <w:rFonts w:ascii="Times New Roman" w:eastAsia="Times New Roman" w:hAnsi="Times New Roman" w:cs="Times New Roman"/>
          <w:color w:val="000000"/>
          <w:sz w:val="24"/>
          <w:szCs w:val="24"/>
          <w:lang w:eastAsia="ru-RU"/>
        </w:rPr>
        <w:t>, чтоб он, великий государь, православные христианские веры искоренить и</w:t>
      </w:r>
    </w:p>
    <w:p w14:paraId="1F02517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святых Божиих церквей разорить гонителям их и клятвопреступникам не дал и над ними умилосердился, велел их </w:t>
      </w:r>
      <w:proofErr w:type="spellStart"/>
      <w:r w:rsidRPr="001F4BCD">
        <w:rPr>
          <w:rFonts w:ascii="Times New Roman" w:eastAsia="Times New Roman" w:hAnsi="Times New Roman" w:cs="Times New Roman"/>
          <w:color w:val="000000"/>
          <w:sz w:val="24"/>
          <w:szCs w:val="24"/>
          <w:lang w:eastAsia="ru-RU"/>
        </w:rPr>
        <w:t>приняти</w:t>
      </w:r>
      <w:proofErr w:type="spellEnd"/>
      <w:r w:rsidRPr="001F4BCD">
        <w:rPr>
          <w:rFonts w:ascii="Times New Roman" w:eastAsia="Times New Roman" w:hAnsi="Times New Roman" w:cs="Times New Roman"/>
          <w:color w:val="000000"/>
          <w:sz w:val="24"/>
          <w:szCs w:val="24"/>
          <w:lang w:eastAsia="ru-RU"/>
        </w:rPr>
        <w:t xml:space="preserve"> под свою государскую высокую руку... И по тому по всему приговорили: гетмана Богдана Хмельницкого и всё Войско Запорожское с городами и с землями принять...»</w:t>
      </w:r>
    </w:p>
    <w:p w14:paraId="36FC0FB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Иван Васильевич 2) Борис Фёдорович 3) Михаил Фёдорович 4) Алексей Михайлович</w:t>
      </w:r>
    </w:p>
    <w:p w14:paraId="7EF3658C"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5A8BA10C"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12. Кто являлся предводителем народного движения, происходившего в период Смутного времени в России?</w:t>
      </w:r>
    </w:p>
    <w:p w14:paraId="39AE267F"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К. А. Булавин 2) Е. И. Пугачёв 3) С. Т. Разин 4) И. И. Болотников</w:t>
      </w:r>
    </w:p>
    <w:p w14:paraId="6907A78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65B20A1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13. Рассмотрите схему и вы</w:t>
      </w:r>
      <w:r w:rsidRPr="001F4BCD">
        <w:rPr>
          <w:rFonts w:ascii="Times New Roman" w:eastAsia="Times New Roman" w:hAnsi="Times New Roman" w:cs="Times New Roman"/>
          <w:color w:val="000000"/>
          <w:sz w:val="24"/>
          <w:szCs w:val="24"/>
          <w:lang w:eastAsia="ru-RU"/>
        </w:rPr>
        <w:softHyphen/>
        <w:t>пол</w:t>
      </w:r>
      <w:r w:rsidRPr="001F4BCD">
        <w:rPr>
          <w:rFonts w:ascii="Times New Roman" w:eastAsia="Times New Roman" w:hAnsi="Times New Roman" w:cs="Times New Roman"/>
          <w:color w:val="000000"/>
          <w:sz w:val="24"/>
          <w:szCs w:val="24"/>
          <w:lang w:eastAsia="ru-RU"/>
        </w:rPr>
        <w:softHyphen/>
        <w:t>ни</w:t>
      </w:r>
      <w:r w:rsidRPr="001F4BCD">
        <w:rPr>
          <w:rFonts w:ascii="Times New Roman" w:eastAsia="Times New Roman" w:hAnsi="Times New Roman" w:cs="Times New Roman"/>
          <w:color w:val="000000"/>
          <w:sz w:val="24"/>
          <w:szCs w:val="24"/>
          <w:lang w:eastAsia="ru-RU"/>
        </w:rPr>
        <w:softHyphen/>
        <w:t>те задание. </w:t>
      </w:r>
    </w:p>
    <w:p w14:paraId="7A3A8C8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noProof/>
          <w:color w:val="000000"/>
          <w:sz w:val="24"/>
          <w:szCs w:val="24"/>
          <w:lang w:eastAsia="ru-RU"/>
        </w:rPr>
        <w:lastRenderedPageBreak/>
        <w:drawing>
          <wp:inline distT="0" distB="0" distL="0" distR="0" wp14:anchorId="77E6A13A" wp14:editId="65C41911">
            <wp:extent cx="4686300" cy="406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4067175"/>
                    </a:xfrm>
                    <a:prstGeom prst="rect">
                      <a:avLst/>
                    </a:prstGeom>
                    <a:noFill/>
                    <a:ln>
                      <a:noFill/>
                    </a:ln>
                  </pic:spPr>
                </pic:pic>
              </a:graphicData>
            </a:graphic>
          </wp:inline>
        </w:drawing>
      </w:r>
    </w:p>
    <w:p w14:paraId="332D949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Кто был участ</w:t>
      </w:r>
      <w:r w:rsidRPr="001F4BCD">
        <w:rPr>
          <w:rFonts w:ascii="Times New Roman" w:eastAsia="Times New Roman" w:hAnsi="Times New Roman" w:cs="Times New Roman"/>
          <w:color w:val="000000"/>
          <w:sz w:val="24"/>
          <w:szCs w:val="24"/>
          <w:lang w:eastAsia="ru-RU"/>
        </w:rPr>
        <w:softHyphen/>
        <w:t>ни</w:t>
      </w:r>
      <w:r w:rsidRPr="001F4BCD">
        <w:rPr>
          <w:rFonts w:ascii="Times New Roman" w:eastAsia="Times New Roman" w:hAnsi="Times New Roman" w:cs="Times New Roman"/>
          <w:color w:val="000000"/>
          <w:sz w:val="24"/>
          <w:szCs w:val="24"/>
          <w:lang w:eastAsia="ru-RU"/>
        </w:rPr>
        <w:softHyphen/>
        <w:t>ком событий, обо</w:t>
      </w:r>
      <w:r w:rsidRPr="001F4BCD">
        <w:rPr>
          <w:rFonts w:ascii="Times New Roman" w:eastAsia="Times New Roman" w:hAnsi="Times New Roman" w:cs="Times New Roman"/>
          <w:color w:val="000000"/>
          <w:sz w:val="24"/>
          <w:szCs w:val="24"/>
          <w:lang w:eastAsia="ru-RU"/>
        </w:rPr>
        <w:softHyphen/>
        <w:t>зна</w:t>
      </w:r>
      <w:r w:rsidRPr="001F4BCD">
        <w:rPr>
          <w:rFonts w:ascii="Times New Roman" w:eastAsia="Times New Roman" w:hAnsi="Times New Roman" w:cs="Times New Roman"/>
          <w:color w:val="000000"/>
          <w:sz w:val="24"/>
          <w:szCs w:val="24"/>
          <w:lang w:eastAsia="ru-RU"/>
        </w:rPr>
        <w:softHyphen/>
        <w:t>чен</w:t>
      </w:r>
      <w:r w:rsidRPr="001F4BCD">
        <w:rPr>
          <w:rFonts w:ascii="Times New Roman" w:eastAsia="Times New Roman" w:hAnsi="Times New Roman" w:cs="Times New Roman"/>
          <w:color w:val="000000"/>
          <w:sz w:val="24"/>
          <w:szCs w:val="24"/>
          <w:lang w:eastAsia="ru-RU"/>
        </w:rPr>
        <w:softHyphen/>
        <w:t>ных на схеме стрелками?</w:t>
      </w:r>
    </w:p>
    <w:p w14:paraId="76A97F2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Хлопко Косолап 2) И.И. Болотников 3) С.Т. Разин 4) К.А. Булавин</w:t>
      </w:r>
    </w:p>
    <w:p w14:paraId="6B8DF03F" w14:textId="2BADFE80" w:rsidR="00E11BB4" w:rsidRPr="001F4BCD" w:rsidRDefault="00E11BB4" w:rsidP="001134A5">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3F467E8C"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ЧАСТЬ 2</w:t>
      </w:r>
    </w:p>
    <w:p w14:paraId="0E719CC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14. Расположите в хронологическом порядке следующие события. Укажите ответ в виде последовательности цифр выбранных элементов:</w:t>
      </w:r>
    </w:p>
    <w:p w14:paraId="3799131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принятие Соборного уложения 2) начало Ливонской войны</w:t>
      </w:r>
    </w:p>
    <w:p w14:paraId="067DBF5C"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избрание на царство Михаила Романова</w:t>
      </w:r>
    </w:p>
    <w:p w14:paraId="2122DEC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объединение Левобережной Украины с Россией</w:t>
      </w:r>
    </w:p>
    <w:p w14:paraId="51C92E2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Ответ: </w:t>
      </w:r>
    </w:p>
    <w:p w14:paraId="2DFCF21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15. Установите соответствие между именами исторических деятелей и событиями. К каждой позиции первого столбца подберите соответствующую позицию из второго столбца.</w:t>
      </w:r>
    </w:p>
    <w:tbl>
      <w:tblPr>
        <w:tblW w:w="10680" w:type="dxa"/>
        <w:shd w:val="clear" w:color="auto" w:fill="FFFFFF"/>
        <w:tblCellMar>
          <w:top w:w="105" w:type="dxa"/>
          <w:left w:w="105" w:type="dxa"/>
          <w:bottom w:w="105" w:type="dxa"/>
          <w:right w:w="105" w:type="dxa"/>
        </w:tblCellMar>
        <w:tblLook w:val="04A0" w:firstRow="1" w:lastRow="0" w:firstColumn="1" w:lastColumn="0" w:noHBand="0" w:noVBand="1"/>
      </w:tblPr>
      <w:tblGrid>
        <w:gridCol w:w="5340"/>
        <w:gridCol w:w="5340"/>
      </w:tblGrid>
      <w:tr w:rsidR="00E11BB4" w:rsidRPr="001F4BCD" w14:paraId="7D683956" w14:textId="77777777" w:rsidTr="00E11BB4">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E0980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ИМЕНА</w:t>
            </w:r>
          </w:p>
        </w:tc>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3604E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СОБЫТИЕ</w:t>
            </w:r>
          </w:p>
        </w:tc>
      </w:tr>
      <w:tr w:rsidR="00E11BB4" w:rsidRPr="001F4BCD" w14:paraId="4024DDE1" w14:textId="77777777" w:rsidTr="00E11BB4">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26C8364"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A) Елена Глинская</w:t>
            </w:r>
          </w:p>
          <w:p w14:paraId="37F96394"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 Алексей Михайлович</w:t>
            </w:r>
          </w:p>
          <w:p w14:paraId="756DECD8"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B) К Минин</w:t>
            </w:r>
          </w:p>
        </w:tc>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2410A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 Соборное уложение 1649 г.</w:t>
            </w:r>
          </w:p>
          <w:p w14:paraId="239EDB9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Крестьянское восстание</w:t>
            </w:r>
          </w:p>
          <w:p w14:paraId="2059EC7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Введение единой для всей страны денежной единицы – московского рубля</w:t>
            </w:r>
          </w:p>
          <w:p w14:paraId="34D08FA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II ополчение</w:t>
            </w:r>
          </w:p>
        </w:tc>
      </w:tr>
    </w:tbl>
    <w:p w14:paraId="6160C82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Запишите в таблицу выбранные цифры под соответствующими буквами.</w:t>
      </w:r>
    </w:p>
    <w:tbl>
      <w:tblPr>
        <w:tblpPr w:leftFromText="45" w:rightFromText="45" w:vertAnchor="text"/>
        <w:tblW w:w="3540" w:type="dxa"/>
        <w:shd w:val="clear" w:color="auto" w:fill="FFFFFF"/>
        <w:tblCellMar>
          <w:top w:w="45" w:type="dxa"/>
          <w:left w:w="45" w:type="dxa"/>
          <w:bottom w:w="45" w:type="dxa"/>
          <w:right w:w="45" w:type="dxa"/>
        </w:tblCellMar>
        <w:tblLook w:val="04A0" w:firstRow="1" w:lastRow="0" w:firstColumn="1" w:lastColumn="0" w:noHBand="0" w:noVBand="1"/>
      </w:tblPr>
      <w:tblGrid>
        <w:gridCol w:w="1164"/>
        <w:gridCol w:w="1196"/>
        <w:gridCol w:w="1180"/>
      </w:tblGrid>
      <w:tr w:rsidR="00E11BB4" w:rsidRPr="001F4BCD" w14:paraId="364958C1" w14:textId="77777777" w:rsidTr="00E11BB4">
        <w:trPr>
          <w:trHeight w:val="255"/>
        </w:trPr>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8EB114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А</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4D01ADF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Б</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547C0E9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w:t>
            </w:r>
          </w:p>
        </w:tc>
      </w:tr>
      <w:tr w:rsidR="00E11BB4" w:rsidRPr="001F4BCD" w14:paraId="0E5671FE" w14:textId="77777777" w:rsidTr="00E11BB4">
        <w:trPr>
          <w:trHeight w:val="255"/>
        </w:trPr>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36DEB50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p w14:paraId="18D3FAB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17459C7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14:paraId="6490493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
        </w:tc>
      </w:tr>
    </w:tbl>
    <w:p w14:paraId="255FE608" w14:textId="77777777" w:rsidR="00E11BB4" w:rsidRPr="001F4BCD" w:rsidRDefault="00E11BB4" w:rsidP="00E11BB4">
      <w:pPr>
        <w:spacing w:after="0" w:line="240" w:lineRule="auto"/>
        <w:rPr>
          <w:rFonts w:ascii="Times New Roman" w:eastAsia="Times New Roman" w:hAnsi="Times New Roman" w:cs="Times New Roman"/>
          <w:sz w:val="24"/>
          <w:szCs w:val="24"/>
          <w:lang w:eastAsia="ru-RU"/>
        </w:rPr>
      </w:pPr>
      <w:r w:rsidRPr="001F4BCD">
        <w:rPr>
          <w:rFonts w:ascii="Times New Roman" w:eastAsia="Times New Roman" w:hAnsi="Times New Roman" w:cs="Times New Roman"/>
          <w:color w:val="252525"/>
          <w:sz w:val="24"/>
          <w:szCs w:val="24"/>
          <w:lang w:eastAsia="ru-RU"/>
        </w:rPr>
        <w:br/>
      </w:r>
    </w:p>
    <w:p w14:paraId="230B490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02FCC81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3695DA1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16. Запишите термин, о котором идёт речь.</w:t>
      </w:r>
    </w:p>
    <w:p w14:paraId="2DDBE711"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«Правительство, состоявшее из представителей знатных боярских родов, пришедшее к власти после свержения Василия Шуйского».</w:t>
      </w:r>
    </w:p>
    <w:p w14:paraId="683C51B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Ответ:</w:t>
      </w:r>
    </w:p>
    <w:p w14:paraId="6D16B6F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17. Сравните деятельность Первого и Второго ополчений в годы Смуты. Выберите и запишите в первую колонку порядковые номера черт сходства, а во вторую — порядковые номера черт различия.</w:t>
      </w:r>
    </w:p>
    <w:p w14:paraId="1B75D608"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1) выступление против польских захватчиков 2) участие Дмитрия Пожарского</w:t>
      </w:r>
    </w:p>
    <w:p w14:paraId="12A0C2A8"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формирование движения в Рязани 4) участие Кузьмы Минина</w:t>
      </w:r>
    </w:p>
    <w:p w14:paraId="3C58610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w:t>
      </w: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2333"/>
        <w:gridCol w:w="2334"/>
        <w:gridCol w:w="2334"/>
        <w:gridCol w:w="2334"/>
      </w:tblGrid>
      <w:tr w:rsidR="00E11BB4" w:rsidRPr="001F4BCD" w14:paraId="5AB1D1C7" w14:textId="77777777" w:rsidTr="00E11BB4">
        <w:tc>
          <w:tcPr>
            <w:tcW w:w="2500" w:type="pct"/>
            <w:gridSpan w:val="2"/>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hideMark/>
          </w:tcPr>
          <w:p w14:paraId="258F13A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Черты сходства</w:t>
            </w:r>
          </w:p>
        </w:tc>
        <w:tc>
          <w:tcPr>
            <w:tcW w:w="2500" w:type="pct"/>
            <w:gridSpan w:val="2"/>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hideMark/>
          </w:tcPr>
          <w:p w14:paraId="7CF1936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Черты различия</w:t>
            </w:r>
          </w:p>
        </w:tc>
      </w:tr>
      <w:tr w:rsidR="00E11BB4" w:rsidRPr="001F4BCD" w14:paraId="4DEB23BE" w14:textId="77777777" w:rsidTr="00E11BB4">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hideMark/>
          </w:tcPr>
          <w:p w14:paraId="72C9B20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hideMark/>
          </w:tcPr>
          <w:p w14:paraId="3EBED41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hideMark/>
          </w:tcPr>
          <w:p w14:paraId="39DB366B"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hideMark/>
          </w:tcPr>
          <w:p w14:paraId="29C38C5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50C716D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Ответ: </w:t>
      </w:r>
    </w:p>
    <w:p w14:paraId="00C37E9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18. Запишите название, про</w:t>
      </w:r>
      <w:r w:rsidRPr="001F4BCD">
        <w:rPr>
          <w:rFonts w:ascii="Times New Roman" w:eastAsia="Times New Roman" w:hAnsi="Times New Roman" w:cs="Times New Roman"/>
          <w:color w:val="000000"/>
          <w:sz w:val="24"/>
          <w:szCs w:val="24"/>
          <w:lang w:eastAsia="ru-RU"/>
        </w:rPr>
        <w:softHyphen/>
        <w:t>пу</w:t>
      </w:r>
      <w:r w:rsidRPr="001F4BCD">
        <w:rPr>
          <w:rFonts w:ascii="Times New Roman" w:eastAsia="Times New Roman" w:hAnsi="Times New Roman" w:cs="Times New Roman"/>
          <w:color w:val="000000"/>
          <w:sz w:val="24"/>
          <w:szCs w:val="24"/>
          <w:lang w:eastAsia="ru-RU"/>
        </w:rPr>
        <w:softHyphen/>
        <w:t>щен</w:t>
      </w:r>
      <w:r w:rsidRPr="001F4BCD">
        <w:rPr>
          <w:rFonts w:ascii="Times New Roman" w:eastAsia="Times New Roman" w:hAnsi="Times New Roman" w:cs="Times New Roman"/>
          <w:color w:val="000000"/>
          <w:sz w:val="24"/>
          <w:szCs w:val="24"/>
          <w:lang w:eastAsia="ru-RU"/>
        </w:rPr>
        <w:softHyphen/>
        <w:t>ное в схеме.</w:t>
      </w:r>
    </w:p>
    <w:p w14:paraId="66DC037A" w14:textId="4D093F0E"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noProof/>
          <w:color w:val="000000"/>
          <w:sz w:val="24"/>
          <w:szCs w:val="24"/>
          <w:lang w:eastAsia="ru-RU"/>
        </w:rPr>
        <w:drawing>
          <wp:inline distT="0" distB="0" distL="0" distR="0" wp14:anchorId="2F0289B4" wp14:editId="0F6980C8">
            <wp:extent cx="4667250" cy="1838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1838325"/>
                    </a:xfrm>
                    <a:prstGeom prst="rect">
                      <a:avLst/>
                    </a:prstGeom>
                    <a:noFill/>
                    <a:ln>
                      <a:noFill/>
                    </a:ln>
                  </pic:spPr>
                </pic:pic>
              </a:graphicData>
            </a:graphic>
          </wp:inline>
        </w:drawing>
      </w:r>
    </w:p>
    <w:p w14:paraId="217E480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Ответ: </w:t>
      </w:r>
    </w:p>
    <w:p w14:paraId="049CDD6E"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Часть 3</w:t>
      </w:r>
    </w:p>
    <w:p w14:paraId="10E765A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19.Укажите век, к которому относятся описанные в отрывке события. Назовите династию русских царей, один из представителей которой упомянут в данном отрывке.</w:t>
      </w:r>
    </w:p>
    <w:p w14:paraId="1832B2D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Из сочинения историка.</w:t>
      </w:r>
    </w:p>
    <w:p w14:paraId="6C02FA41"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«Смутное время было закончено с большими территориальными потерями для Руси. Смоленск был утрачен на долгие десятилетия, западная и значительная часть восточной Карелии захвачены шведами. Для восстановления утраченных в годы Смуты международных позиций Россия на протяжении всего века вела войны как с европейскими государствами (Речью Посполитой, Швецией), так и со странами Востока (Крымским ханством и Турцией), что во многом способствовало усилению западного влияния на внутреннюю жизнь страны.</w:t>
      </w:r>
    </w:p>
    <w:p w14:paraId="550F8897" w14:textId="176F5866"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xml:space="preserve">Россия уже была одной из самых больших стран мира, но всё ещё отставала по темпам развития экономики от западноевропейских стран. Осознание необходимости изменений в </w:t>
      </w:r>
      <w:r w:rsidRPr="001F4BCD">
        <w:rPr>
          <w:rFonts w:ascii="Times New Roman" w:eastAsia="Times New Roman" w:hAnsi="Times New Roman" w:cs="Times New Roman"/>
          <w:color w:val="000000"/>
          <w:sz w:val="24"/>
          <w:szCs w:val="24"/>
          <w:lang w:eastAsia="ru-RU"/>
        </w:rPr>
        <w:lastRenderedPageBreak/>
        <w:t>жизни страны подталкивало к изучению и внедрению лучших сторон европейского опыта. На русскую службу начали приглашаться иностранные специалисты. Они были необходимы для того, чтобы помочь использовать европейский опыт, как при подготовке к войнам, так и для организации производства. Так, на основе западноевропейских образцов при Алексее Михайловиче был принят первый в русской армии воинский устав. Организовать в Москве производство оружия (пушечный завод) и построить первый русский военный корабль «Орёл» помогали голландские специалисты. Уже в середине века в Москве проживало около 1,5 тысяч западноевропейцев. Иностранцы в Москве жили по своим обычаям, для чего была создана Немецкая слобода — «Кукуй»».</w:t>
      </w:r>
    </w:p>
    <w:p w14:paraId="4FF7FB0C"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20. В первом абзаце найдите и выпишите предложение, содержащее утверждение, обоснования которого приводятся во втором абзаце отрывка. Укажите не менее двух фактов, приведённых в тексте, с помощью которых можно обосновать указанное утверждение.</w:t>
      </w:r>
    </w:p>
    <w:p w14:paraId="7DAF5051" w14:textId="0B3F019C"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21.Существует точка зрения, что, не</w:t>
      </w:r>
      <w:r w:rsidRPr="001F4BCD">
        <w:rPr>
          <w:rFonts w:ascii="Times New Roman" w:eastAsia="Times New Roman" w:hAnsi="Times New Roman" w:cs="Times New Roman"/>
          <w:color w:val="000000"/>
          <w:sz w:val="24"/>
          <w:szCs w:val="24"/>
          <w:lang w:eastAsia="ru-RU"/>
        </w:rPr>
        <w:softHyphen/>
        <w:t>смот</w:t>
      </w:r>
      <w:r w:rsidRPr="001F4BCD">
        <w:rPr>
          <w:rFonts w:ascii="Times New Roman" w:eastAsia="Times New Roman" w:hAnsi="Times New Roman" w:cs="Times New Roman"/>
          <w:color w:val="000000"/>
          <w:sz w:val="24"/>
          <w:szCs w:val="24"/>
          <w:lang w:eastAsia="ru-RU"/>
        </w:rPr>
        <w:softHyphen/>
        <w:t>ря на су</w:t>
      </w:r>
      <w:r w:rsidRPr="001F4BCD">
        <w:rPr>
          <w:rFonts w:ascii="Times New Roman" w:eastAsia="Times New Roman" w:hAnsi="Times New Roman" w:cs="Times New Roman"/>
          <w:color w:val="000000"/>
          <w:sz w:val="24"/>
          <w:szCs w:val="24"/>
          <w:lang w:eastAsia="ru-RU"/>
        </w:rPr>
        <w:softHyphen/>
        <w:t>ще</w:t>
      </w:r>
      <w:r w:rsidRPr="001F4BCD">
        <w:rPr>
          <w:rFonts w:ascii="Times New Roman" w:eastAsia="Times New Roman" w:hAnsi="Times New Roman" w:cs="Times New Roman"/>
          <w:color w:val="000000"/>
          <w:sz w:val="24"/>
          <w:szCs w:val="24"/>
          <w:lang w:eastAsia="ru-RU"/>
        </w:rPr>
        <w:softHyphen/>
        <w:t>ствен</w:t>
      </w:r>
      <w:r w:rsidRPr="001F4BCD">
        <w:rPr>
          <w:rFonts w:ascii="Times New Roman" w:eastAsia="Times New Roman" w:hAnsi="Times New Roman" w:cs="Times New Roman"/>
          <w:color w:val="000000"/>
          <w:sz w:val="24"/>
          <w:szCs w:val="24"/>
          <w:lang w:eastAsia="ru-RU"/>
        </w:rPr>
        <w:softHyphen/>
        <w:t>ные различия, в де</w:t>
      </w:r>
      <w:r w:rsidRPr="001F4BCD">
        <w:rPr>
          <w:rFonts w:ascii="Times New Roman" w:eastAsia="Times New Roman" w:hAnsi="Times New Roman" w:cs="Times New Roman"/>
          <w:color w:val="000000"/>
          <w:sz w:val="24"/>
          <w:szCs w:val="24"/>
          <w:lang w:eastAsia="ru-RU"/>
        </w:rPr>
        <w:softHyphen/>
        <w:t>я</w:t>
      </w:r>
      <w:r w:rsidRPr="001F4BCD">
        <w:rPr>
          <w:rFonts w:ascii="Times New Roman" w:eastAsia="Times New Roman" w:hAnsi="Times New Roman" w:cs="Times New Roman"/>
          <w:color w:val="000000"/>
          <w:sz w:val="24"/>
          <w:szCs w:val="24"/>
          <w:lang w:eastAsia="ru-RU"/>
        </w:rPr>
        <w:softHyphen/>
        <w:t>тель</w:t>
      </w:r>
      <w:r w:rsidRPr="001F4BCD">
        <w:rPr>
          <w:rFonts w:ascii="Times New Roman" w:eastAsia="Times New Roman" w:hAnsi="Times New Roman" w:cs="Times New Roman"/>
          <w:color w:val="000000"/>
          <w:sz w:val="24"/>
          <w:szCs w:val="24"/>
          <w:lang w:eastAsia="ru-RU"/>
        </w:rPr>
        <w:softHyphen/>
        <w:t>но</w:t>
      </w:r>
      <w:r w:rsidRPr="001F4BCD">
        <w:rPr>
          <w:rFonts w:ascii="Times New Roman" w:eastAsia="Times New Roman" w:hAnsi="Times New Roman" w:cs="Times New Roman"/>
          <w:color w:val="000000"/>
          <w:sz w:val="24"/>
          <w:szCs w:val="24"/>
          <w:lang w:eastAsia="ru-RU"/>
        </w:rPr>
        <w:softHyphen/>
        <w:t>сти Ивана III и Ивана IV име</w:t>
      </w:r>
      <w:r w:rsidRPr="001F4BCD">
        <w:rPr>
          <w:rFonts w:ascii="Times New Roman" w:eastAsia="Times New Roman" w:hAnsi="Times New Roman" w:cs="Times New Roman"/>
          <w:color w:val="000000"/>
          <w:sz w:val="24"/>
          <w:szCs w:val="24"/>
          <w:lang w:eastAsia="ru-RU"/>
        </w:rPr>
        <w:softHyphen/>
        <w:t>лись общие черты. При</w:t>
      </w:r>
      <w:r w:rsidRPr="001F4BCD">
        <w:rPr>
          <w:rFonts w:ascii="Times New Roman" w:eastAsia="Times New Roman" w:hAnsi="Times New Roman" w:cs="Times New Roman"/>
          <w:color w:val="000000"/>
          <w:sz w:val="24"/>
          <w:szCs w:val="24"/>
          <w:lang w:eastAsia="ru-RU"/>
        </w:rPr>
        <w:softHyphen/>
        <w:t>ве</w:t>
      </w:r>
      <w:r w:rsidRPr="001F4BCD">
        <w:rPr>
          <w:rFonts w:ascii="Times New Roman" w:eastAsia="Times New Roman" w:hAnsi="Times New Roman" w:cs="Times New Roman"/>
          <w:color w:val="000000"/>
          <w:sz w:val="24"/>
          <w:szCs w:val="24"/>
          <w:lang w:eastAsia="ru-RU"/>
        </w:rPr>
        <w:softHyphen/>
        <w:t>ди</w:t>
      </w:r>
      <w:r w:rsidRPr="001F4BCD">
        <w:rPr>
          <w:rFonts w:ascii="Times New Roman" w:eastAsia="Times New Roman" w:hAnsi="Times New Roman" w:cs="Times New Roman"/>
          <w:color w:val="000000"/>
          <w:sz w:val="24"/>
          <w:szCs w:val="24"/>
          <w:lang w:eastAsia="ru-RU"/>
        </w:rPr>
        <w:softHyphen/>
        <w:t>те не менее двух фактов, положений, под</w:t>
      </w:r>
      <w:r w:rsidRPr="001F4BCD">
        <w:rPr>
          <w:rFonts w:ascii="Times New Roman" w:eastAsia="Times New Roman" w:hAnsi="Times New Roman" w:cs="Times New Roman"/>
          <w:color w:val="000000"/>
          <w:sz w:val="24"/>
          <w:szCs w:val="24"/>
          <w:lang w:eastAsia="ru-RU"/>
        </w:rPr>
        <w:softHyphen/>
        <w:t>твер</w:t>
      </w:r>
      <w:r w:rsidRPr="001F4BCD">
        <w:rPr>
          <w:rFonts w:ascii="Times New Roman" w:eastAsia="Times New Roman" w:hAnsi="Times New Roman" w:cs="Times New Roman"/>
          <w:color w:val="000000"/>
          <w:sz w:val="24"/>
          <w:szCs w:val="24"/>
          <w:lang w:eastAsia="ru-RU"/>
        </w:rPr>
        <w:softHyphen/>
        <w:t>жда</w:t>
      </w:r>
      <w:r w:rsidRPr="001F4BCD">
        <w:rPr>
          <w:rFonts w:ascii="Times New Roman" w:eastAsia="Times New Roman" w:hAnsi="Times New Roman" w:cs="Times New Roman"/>
          <w:color w:val="000000"/>
          <w:sz w:val="24"/>
          <w:szCs w:val="24"/>
          <w:lang w:eastAsia="ru-RU"/>
        </w:rPr>
        <w:softHyphen/>
        <w:t>ю</w:t>
      </w:r>
      <w:r w:rsidRPr="001F4BCD">
        <w:rPr>
          <w:rFonts w:ascii="Times New Roman" w:eastAsia="Times New Roman" w:hAnsi="Times New Roman" w:cs="Times New Roman"/>
          <w:color w:val="000000"/>
          <w:sz w:val="24"/>
          <w:szCs w:val="24"/>
          <w:lang w:eastAsia="ru-RU"/>
        </w:rPr>
        <w:softHyphen/>
        <w:t>щих эту общность.</w:t>
      </w:r>
    </w:p>
    <w:p w14:paraId="49A91E0C"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Ключи и критерии оценивания к заданиям</w:t>
      </w:r>
    </w:p>
    <w:tbl>
      <w:tblPr>
        <w:tblW w:w="9206" w:type="dxa"/>
        <w:shd w:val="clear" w:color="auto" w:fill="FFFFFF"/>
        <w:tblCellMar>
          <w:top w:w="105" w:type="dxa"/>
          <w:left w:w="105" w:type="dxa"/>
          <w:bottom w:w="105" w:type="dxa"/>
          <w:right w:w="105" w:type="dxa"/>
        </w:tblCellMar>
        <w:tblLook w:val="04A0" w:firstRow="1" w:lastRow="0" w:firstColumn="1" w:lastColumn="0" w:noHBand="0" w:noVBand="1"/>
      </w:tblPr>
      <w:tblGrid>
        <w:gridCol w:w="1423"/>
        <w:gridCol w:w="3814"/>
        <w:gridCol w:w="3969"/>
      </w:tblGrid>
      <w:tr w:rsidR="00E11BB4" w:rsidRPr="001F4BCD" w14:paraId="423D01D0"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F29E7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 </w:t>
            </w:r>
            <w:r w:rsidRPr="001F4BCD">
              <w:rPr>
                <w:rFonts w:ascii="Times New Roman" w:eastAsia="Times New Roman" w:hAnsi="Times New Roman" w:cs="Times New Roman"/>
                <w:b/>
                <w:bCs/>
                <w:color w:val="000000"/>
                <w:sz w:val="24"/>
                <w:szCs w:val="24"/>
                <w:lang w:eastAsia="ru-RU"/>
              </w:rPr>
              <w:t>задания</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B6B2A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 вариант</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F0356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2 вариант</w:t>
            </w:r>
          </w:p>
        </w:tc>
      </w:tr>
      <w:tr w:rsidR="00E11BB4" w:rsidRPr="001F4BCD" w14:paraId="6A56C1A3"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7B632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9799C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F3FDA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r>
      <w:tr w:rsidR="00E11BB4" w:rsidRPr="001F4BCD" w14:paraId="4589CA16"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4F7F7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DA4F6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25D5D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r>
      <w:tr w:rsidR="00E11BB4" w:rsidRPr="001F4BCD" w14:paraId="56BCEE69"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1A892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0D85B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CFE62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14A2357F"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130B3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A2D58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E5DED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04962BDA"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EB11B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5</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E14803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88724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r>
      <w:tr w:rsidR="00E11BB4" w:rsidRPr="001F4BCD" w14:paraId="44EFD59A"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1CF3E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6</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C6D1F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71EF2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r>
      <w:tr w:rsidR="00E11BB4" w:rsidRPr="001F4BCD" w14:paraId="62A34083"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E23E2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7</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77236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95F9F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r>
      <w:tr w:rsidR="00E11BB4" w:rsidRPr="001F4BCD" w14:paraId="6BB8B5F7"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EEBBE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8</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AA7BD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5E679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w:t>
            </w:r>
          </w:p>
        </w:tc>
      </w:tr>
      <w:tr w:rsidR="00E11BB4" w:rsidRPr="001F4BCD" w14:paraId="176642EE"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29AD3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9</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E70F8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4C04E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r>
      <w:tr w:rsidR="00E11BB4" w:rsidRPr="001F4BCD" w14:paraId="76AD3C48"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2272E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10</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9F354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CCB0F2"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r>
      <w:tr w:rsidR="00E11BB4" w:rsidRPr="001F4BCD" w14:paraId="5738EA2C"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EE867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11</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A9B49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81B63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r>
      <w:tr w:rsidR="00E11BB4" w:rsidRPr="001F4BCD" w14:paraId="1868B652"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7C73A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12</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6E779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EE70C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r>
      <w:tr w:rsidR="00E11BB4" w:rsidRPr="001F4BCD" w14:paraId="6B4470DE"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27143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13</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3F9D8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8B478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w:t>
            </w:r>
          </w:p>
        </w:tc>
      </w:tr>
      <w:tr w:rsidR="00E11BB4" w:rsidRPr="001F4BCD" w14:paraId="2714511B"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AAD88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14</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4191D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4123</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84433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2314</w:t>
            </w:r>
          </w:p>
        </w:tc>
      </w:tr>
      <w:tr w:rsidR="00E11BB4" w:rsidRPr="001F4BCD" w14:paraId="3BE5F0F2"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783966"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15</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3EDE9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412</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ED125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314</w:t>
            </w:r>
          </w:p>
        </w:tc>
      </w:tr>
      <w:tr w:rsidR="00E11BB4" w:rsidRPr="001F4BCD" w14:paraId="5D8FFB5B"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593D1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16</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8A937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мануфактура</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4942A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Семибоярщина</w:t>
            </w:r>
          </w:p>
        </w:tc>
      </w:tr>
      <w:tr w:rsidR="00E11BB4" w:rsidRPr="001F4BCD" w14:paraId="0D2A2850"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AAAC5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17</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A2A77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3412</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FECDC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1234</w:t>
            </w:r>
          </w:p>
        </w:tc>
      </w:tr>
      <w:tr w:rsidR="00E11BB4" w:rsidRPr="001F4BCD" w14:paraId="609132BB"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593BB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18</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53925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Иван Третий</w:t>
            </w:r>
          </w:p>
          <w:p w14:paraId="002332A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1462 – 1505 г.</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5A4EE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proofErr w:type="spellStart"/>
            <w:r w:rsidRPr="001F4BCD">
              <w:rPr>
                <w:rFonts w:ascii="Times New Roman" w:eastAsia="Times New Roman" w:hAnsi="Times New Roman" w:cs="Times New Roman"/>
                <w:color w:val="000000"/>
                <w:sz w:val="24"/>
                <w:szCs w:val="24"/>
                <w:lang w:eastAsia="ru-RU"/>
              </w:rPr>
              <w:t>Столбовский</w:t>
            </w:r>
            <w:proofErr w:type="spellEnd"/>
          </w:p>
        </w:tc>
      </w:tr>
      <w:tr w:rsidR="00E11BB4" w:rsidRPr="001F4BCD" w14:paraId="0B959724"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54171C"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19.</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076B94"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 ответе должны быть указаны следующие элементы:</w:t>
            </w:r>
          </w:p>
          <w:p w14:paraId="5DB707D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 век — XVII в.;</w:t>
            </w:r>
          </w:p>
          <w:p w14:paraId="51B5E08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династия — Романовы.</w:t>
            </w:r>
          </w:p>
          <w:p w14:paraId="4974B307"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Максимальный балл – 2</w:t>
            </w:r>
          </w:p>
          <w:p w14:paraId="1D04EEA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1.Правильно обозначены хронологические рамки и династия – 2</w:t>
            </w:r>
          </w:p>
          <w:p w14:paraId="6144781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2. Обозначено век или династия – 1 балл.</w:t>
            </w:r>
          </w:p>
          <w:p w14:paraId="1ABF50F7"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 Ответ неправильный - 0</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91C1F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 ответе должны быть указаны следующие элементы:</w:t>
            </w:r>
          </w:p>
          <w:p w14:paraId="4ACAD6F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 век — XVII в.;</w:t>
            </w:r>
          </w:p>
          <w:p w14:paraId="62A62224"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династия — Романовы.</w:t>
            </w:r>
          </w:p>
          <w:p w14:paraId="1A78997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Максимальный балл – 2</w:t>
            </w:r>
          </w:p>
          <w:p w14:paraId="1FA36024"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1.Правильно обозначены хронологические рамки и династия – 2</w:t>
            </w:r>
          </w:p>
          <w:p w14:paraId="59AC019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2. Обозначено век или династия – 1 балл.</w:t>
            </w:r>
          </w:p>
          <w:p w14:paraId="36C7019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 Ответ неправильный - 0</w:t>
            </w:r>
          </w:p>
        </w:tc>
      </w:tr>
      <w:tr w:rsidR="00E11BB4" w:rsidRPr="001F4BCD" w14:paraId="3A8E8401"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D3EEE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20</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81284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Утверждение.</w:t>
            </w:r>
          </w:p>
          <w:p w14:paraId="62F2F82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«Для восстановления утраченных в годы Смуты международных позиций Россия на протяжении всего века вела войны как с европейскими государствами (Речью Посполитой, Швецией), так и со странами Востока (Крымским ханством и Турцией), что во многом способствовало усилению западного влияния на</w:t>
            </w:r>
          </w:p>
          <w:p w14:paraId="1E2680C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внутреннюю жизнь страны».</w:t>
            </w:r>
          </w:p>
          <w:p w14:paraId="46281EC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Могут быть указаны следующие факты:</w:t>
            </w:r>
          </w:p>
          <w:p w14:paraId="0C30834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 чтобы получить возможность использовать европейский опыт, как при подготовке к войнам, так и для организации производства, на русскую службу начали приглашать иностранных специалистов;</w:t>
            </w:r>
          </w:p>
          <w:p w14:paraId="3C28A78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первый в русской армии воинский устав был принят на основе западноевропейских образцов;</w:t>
            </w:r>
          </w:p>
          <w:p w14:paraId="7EB018D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голландские специалисты помогали организовать производство оружия(пушечный завод) в Москве и построить первый русский военный корабль «Орёл»;</w:t>
            </w:r>
          </w:p>
          <w:p w14:paraId="44B5194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4) в середине века в Москве проживало около 1,5 тысяч западноевропейцев;</w:t>
            </w:r>
          </w:p>
          <w:p w14:paraId="72970B9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5) иностранцы в Москве жили по своим обычаям.</w:t>
            </w:r>
          </w:p>
          <w:p w14:paraId="27A54B9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Максимальный балл – 3</w:t>
            </w:r>
          </w:p>
          <w:p w14:paraId="0B50E91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1.Правильно обозначены утверждение и два факта – 3</w:t>
            </w:r>
          </w:p>
          <w:p w14:paraId="3A0B1B6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2. Обозначено утверждение и один факт – 2 балл.</w:t>
            </w:r>
          </w:p>
          <w:p w14:paraId="5726340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3.Обозначено утверждение или два факта – 1 балл</w:t>
            </w:r>
          </w:p>
          <w:p w14:paraId="6FA6B79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4. Обозначено один факт или ответ неправильный - 0</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DD63BB"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Утверждение</w:t>
            </w:r>
          </w:p>
          <w:p w14:paraId="6D47FB5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«Для восстановления утраченных в годы Смуты международных позиций Россия на протяжении всего века вела войны как с европейскими государствами (Речью Посполитой, Швецией), так и со странами Востока (Крымским ханством и Турцией), что во многом способствовало усилению западного влияния на</w:t>
            </w:r>
          </w:p>
          <w:p w14:paraId="7D81FC7D"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внутреннюю жизнь страны».</w:t>
            </w:r>
          </w:p>
          <w:p w14:paraId="7EC0372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Могут быть указаны следующие факты:</w:t>
            </w:r>
          </w:p>
          <w:p w14:paraId="2F0FC03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 чтобы получить возможность использовать европейский опыт, как при подготовке к войнам, так и для организации производства, на русскую службу начали приглашать иностранных специалистов;</w:t>
            </w:r>
          </w:p>
          <w:p w14:paraId="0A4E902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первый в русской армии воинский устав был принят на основе западноевропейских образцов;</w:t>
            </w:r>
          </w:p>
          <w:p w14:paraId="02FCA6D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голландские специалисты помогали организовать производство оружия(пушечный завод) в Москве и построить первый русский военный корабль «Орёл»;</w:t>
            </w:r>
          </w:p>
          <w:p w14:paraId="319895C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4) в середине века в Москве проживало около 1,5 тысяч западноевропейцев;</w:t>
            </w:r>
          </w:p>
          <w:p w14:paraId="45B7358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5) иностранцы в Москве жили по своим обычаям.</w:t>
            </w:r>
          </w:p>
          <w:p w14:paraId="208CA5E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Максимальный балл – 3</w:t>
            </w:r>
          </w:p>
          <w:p w14:paraId="4EC4608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1.Правильно обозначены утверждение и два факта – 3</w:t>
            </w:r>
          </w:p>
          <w:p w14:paraId="5EB9342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2. Обозначено утверждение и один факт – 2 балл.</w:t>
            </w:r>
          </w:p>
          <w:p w14:paraId="02128CB8"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3.Обозначено утверждение или два факта – 1 балл</w:t>
            </w:r>
          </w:p>
          <w:p w14:paraId="1CAD2C7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4. Обозначено один факт или ответ неправильный - 0</w:t>
            </w:r>
          </w:p>
        </w:tc>
      </w:tr>
      <w:tr w:rsidR="00E11BB4" w:rsidRPr="001F4BCD" w14:paraId="13F08339" w14:textId="77777777" w:rsidTr="00AB0AC8">
        <w:tc>
          <w:tcPr>
            <w:tcW w:w="14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6AF78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lastRenderedPageBreak/>
              <w:t>21</w:t>
            </w:r>
          </w:p>
        </w:tc>
        <w:tc>
          <w:tcPr>
            <w:tcW w:w="3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A5BAE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Могут быть при</w:t>
            </w:r>
            <w:r w:rsidRPr="001F4BCD">
              <w:rPr>
                <w:rFonts w:ascii="Times New Roman" w:eastAsia="Times New Roman" w:hAnsi="Times New Roman" w:cs="Times New Roman"/>
                <w:color w:val="000000"/>
                <w:sz w:val="24"/>
                <w:szCs w:val="24"/>
                <w:lang w:eastAsia="ru-RU"/>
              </w:rPr>
              <w:softHyphen/>
              <w:t>ве</w:t>
            </w:r>
            <w:r w:rsidRPr="001F4BCD">
              <w:rPr>
                <w:rFonts w:ascii="Times New Roman" w:eastAsia="Times New Roman" w:hAnsi="Times New Roman" w:cs="Times New Roman"/>
                <w:color w:val="000000"/>
                <w:sz w:val="24"/>
                <w:szCs w:val="24"/>
                <w:lang w:eastAsia="ru-RU"/>
              </w:rPr>
              <w:softHyphen/>
              <w:t>де</w:t>
            </w:r>
            <w:r w:rsidRPr="001F4BCD">
              <w:rPr>
                <w:rFonts w:ascii="Times New Roman" w:eastAsia="Times New Roman" w:hAnsi="Times New Roman" w:cs="Times New Roman"/>
                <w:color w:val="000000"/>
                <w:sz w:val="24"/>
                <w:szCs w:val="24"/>
                <w:lang w:eastAsia="ru-RU"/>
              </w:rPr>
              <w:softHyphen/>
              <w:t>ны факты (положения):</w:t>
            </w:r>
          </w:p>
          <w:p w14:paraId="12FEE0E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 оба пра</w:t>
            </w:r>
            <w:r w:rsidRPr="001F4BCD">
              <w:rPr>
                <w:rFonts w:ascii="Times New Roman" w:eastAsia="Times New Roman" w:hAnsi="Times New Roman" w:cs="Times New Roman"/>
                <w:color w:val="000000"/>
                <w:sz w:val="24"/>
                <w:szCs w:val="24"/>
                <w:lang w:eastAsia="ru-RU"/>
              </w:rPr>
              <w:softHyphen/>
              <w:t>ви</w:t>
            </w:r>
            <w:r w:rsidRPr="001F4BCD">
              <w:rPr>
                <w:rFonts w:ascii="Times New Roman" w:eastAsia="Times New Roman" w:hAnsi="Times New Roman" w:cs="Times New Roman"/>
                <w:color w:val="000000"/>
                <w:sz w:val="24"/>
                <w:szCs w:val="24"/>
                <w:lang w:eastAsia="ru-RU"/>
              </w:rPr>
              <w:softHyphen/>
              <w:t>те</w:t>
            </w:r>
            <w:r w:rsidRPr="001F4BCD">
              <w:rPr>
                <w:rFonts w:ascii="Times New Roman" w:eastAsia="Times New Roman" w:hAnsi="Times New Roman" w:cs="Times New Roman"/>
                <w:color w:val="000000"/>
                <w:sz w:val="24"/>
                <w:szCs w:val="24"/>
                <w:lang w:eastAsia="ru-RU"/>
              </w:rPr>
              <w:softHyphen/>
              <w:t>ля рас</w:t>
            </w:r>
            <w:r w:rsidRPr="001F4BCD">
              <w:rPr>
                <w:rFonts w:ascii="Times New Roman" w:eastAsia="Times New Roman" w:hAnsi="Times New Roman" w:cs="Times New Roman"/>
                <w:color w:val="000000"/>
                <w:sz w:val="24"/>
                <w:szCs w:val="24"/>
                <w:lang w:eastAsia="ru-RU"/>
              </w:rPr>
              <w:softHyphen/>
              <w:t>ши</w:t>
            </w:r>
            <w:r w:rsidRPr="001F4BCD">
              <w:rPr>
                <w:rFonts w:ascii="Times New Roman" w:eastAsia="Times New Roman" w:hAnsi="Times New Roman" w:cs="Times New Roman"/>
                <w:color w:val="000000"/>
                <w:sz w:val="24"/>
                <w:szCs w:val="24"/>
                <w:lang w:eastAsia="ru-RU"/>
              </w:rPr>
              <w:softHyphen/>
              <w:t>ри</w:t>
            </w:r>
            <w:r w:rsidRPr="001F4BCD">
              <w:rPr>
                <w:rFonts w:ascii="Times New Roman" w:eastAsia="Times New Roman" w:hAnsi="Times New Roman" w:cs="Times New Roman"/>
                <w:color w:val="000000"/>
                <w:sz w:val="24"/>
                <w:szCs w:val="24"/>
                <w:lang w:eastAsia="ru-RU"/>
              </w:rPr>
              <w:softHyphen/>
              <w:t>ли гра</w:t>
            </w:r>
            <w:r w:rsidRPr="001F4BCD">
              <w:rPr>
                <w:rFonts w:ascii="Times New Roman" w:eastAsia="Times New Roman" w:hAnsi="Times New Roman" w:cs="Times New Roman"/>
                <w:color w:val="000000"/>
                <w:sz w:val="24"/>
                <w:szCs w:val="24"/>
                <w:lang w:eastAsia="ru-RU"/>
              </w:rPr>
              <w:softHyphen/>
              <w:t>ни</w:t>
            </w:r>
            <w:r w:rsidRPr="001F4BCD">
              <w:rPr>
                <w:rFonts w:ascii="Times New Roman" w:eastAsia="Times New Roman" w:hAnsi="Times New Roman" w:cs="Times New Roman"/>
                <w:color w:val="000000"/>
                <w:sz w:val="24"/>
                <w:szCs w:val="24"/>
                <w:lang w:eastAsia="ru-RU"/>
              </w:rPr>
              <w:softHyphen/>
              <w:t>цы Мос</w:t>
            </w:r>
            <w:r w:rsidRPr="001F4BCD">
              <w:rPr>
                <w:rFonts w:ascii="Times New Roman" w:eastAsia="Times New Roman" w:hAnsi="Times New Roman" w:cs="Times New Roman"/>
                <w:color w:val="000000"/>
                <w:sz w:val="24"/>
                <w:szCs w:val="24"/>
                <w:lang w:eastAsia="ru-RU"/>
              </w:rPr>
              <w:softHyphen/>
              <w:t>ков</w:t>
            </w:r>
            <w:r w:rsidRPr="001F4BCD">
              <w:rPr>
                <w:rFonts w:ascii="Times New Roman" w:eastAsia="Times New Roman" w:hAnsi="Times New Roman" w:cs="Times New Roman"/>
                <w:color w:val="000000"/>
                <w:sz w:val="24"/>
                <w:szCs w:val="24"/>
                <w:lang w:eastAsia="ru-RU"/>
              </w:rPr>
              <w:softHyphen/>
              <w:t>ско</w:t>
            </w:r>
            <w:r w:rsidRPr="001F4BCD">
              <w:rPr>
                <w:rFonts w:ascii="Times New Roman" w:eastAsia="Times New Roman" w:hAnsi="Times New Roman" w:cs="Times New Roman"/>
                <w:color w:val="000000"/>
                <w:sz w:val="24"/>
                <w:szCs w:val="24"/>
                <w:lang w:eastAsia="ru-RU"/>
              </w:rPr>
              <w:softHyphen/>
              <w:t>го государства;</w:t>
            </w:r>
          </w:p>
          <w:p w14:paraId="5706698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оба по</w:t>
            </w:r>
            <w:r w:rsidRPr="001F4BCD">
              <w:rPr>
                <w:rFonts w:ascii="Times New Roman" w:eastAsia="Times New Roman" w:hAnsi="Times New Roman" w:cs="Times New Roman"/>
                <w:color w:val="000000"/>
                <w:sz w:val="24"/>
                <w:szCs w:val="24"/>
                <w:lang w:eastAsia="ru-RU"/>
              </w:rPr>
              <w:softHyphen/>
              <w:t>вы</w:t>
            </w:r>
            <w:r w:rsidRPr="001F4BCD">
              <w:rPr>
                <w:rFonts w:ascii="Times New Roman" w:eastAsia="Times New Roman" w:hAnsi="Times New Roman" w:cs="Times New Roman"/>
                <w:color w:val="000000"/>
                <w:sz w:val="24"/>
                <w:szCs w:val="24"/>
                <w:lang w:eastAsia="ru-RU"/>
              </w:rPr>
              <w:softHyphen/>
              <w:t>си</w:t>
            </w:r>
            <w:r w:rsidRPr="001F4BCD">
              <w:rPr>
                <w:rFonts w:ascii="Times New Roman" w:eastAsia="Times New Roman" w:hAnsi="Times New Roman" w:cs="Times New Roman"/>
                <w:color w:val="000000"/>
                <w:sz w:val="24"/>
                <w:szCs w:val="24"/>
                <w:lang w:eastAsia="ru-RU"/>
              </w:rPr>
              <w:softHyphen/>
              <w:t>ли ав</w:t>
            </w:r>
            <w:r w:rsidRPr="001F4BCD">
              <w:rPr>
                <w:rFonts w:ascii="Times New Roman" w:eastAsia="Times New Roman" w:hAnsi="Times New Roman" w:cs="Times New Roman"/>
                <w:color w:val="000000"/>
                <w:sz w:val="24"/>
                <w:szCs w:val="24"/>
                <w:lang w:eastAsia="ru-RU"/>
              </w:rPr>
              <w:softHyphen/>
              <w:t>то</w:t>
            </w:r>
            <w:r w:rsidRPr="001F4BCD">
              <w:rPr>
                <w:rFonts w:ascii="Times New Roman" w:eastAsia="Times New Roman" w:hAnsi="Times New Roman" w:cs="Times New Roman"/>
                <w:color w:val="000000"/>
                <w:sz w:val="24"/>
                <w:szCs w:val="24"/>
                <w:lang w:eastAsia="ru-RU"/>
              </w:rPr>
              <w:softHyphen/>
              <w:t>ри</w:t>
            </w:r>
            <w:r w:rsidRPr="001F4BCD">
              <w:rPr>
                <w:rFonts w:ascii="Times New Roman" w:eastAsia="Times New Roman" w:hAnsi="Times New Roman" w:cs="Times New Roman"/>
                <w:color w:val="000000"/>
                <w:sz w:val="24"/>
                <w:szCs w:val="24"/>
                <w:lang w:eastAsia="ru-RU"/>
              </w:rPr>
              <w:softHyphen/>
              <w:t>тет вла</w:t>
            </w:r>
            <w:r w:rsidRPr="001F4BCD">
              <w:rPr>
                <w:rFonts w:ascii="Times New Roman" w:eastAsia="Times New Roman" w:hAnsi="Times New Roman" w:cs="Times New Roman"/>
                <w:color w:val="000000"/>
                <w:sz w:val="24"/>
                <w:szCs w:val="24"/>
                <w:lang w:eastAsia="ru-RU"/>
              </w:rPr>
              <w:softHyphen/>
              <w:t>сти мос</w:t>
            </w:r>
            <w:r w:rsidRPr="001F4BCD">
              <w:rPr>
                <w:rFonts w:ascii="Times New Roman" w:eastAsia="Times New Roman" w:hAnsi="Times New Roman" w:cs="Times New Roman"/>
                <w:color w:val="000000"/>
                <w:sz w:val="24"/>
                <w:szCs w:val="24"/>
                <w:lang w:eastAsia="ru-RU"/>
              </w:rPr>
              <w:softHyphen/>
              <w:t>ков</w:t>
            </w:r>
            <w:r w:rsidRPr="001F4BCD">
              <w:rPr>
                <w:rFonts w:ascii="Times New Roman" w:eastAsia="Times New Roman" w:hAnsi="Times New Roman" w:cs="Times New Roman"/>
                <w:color w:val="000000"/>
                <w:sz w:val="24"/>
                <w:szCs w:val="24"/>
                <w:lang w:eastAsia="ru-RU"/>
              </w:rPr>
              <w:softHyphen/>
              <w:t>ско</w:t>
            </w:r>
            <w:r w:rsidRPr="001F4BCD">
              <w:rPr>
                <w:rFonts w:ascii="Times New Roman" w:eastAsia="Times New Roman" w:hAnsi="Times New Roman" w:cs="Times New Roman"/>
                <w:color w:val="000000"/>
                <w:sz w:val="24"/>
                <w:szCs w:val="24"/>
                <w:lang w:eastAsia="ru-RU"/>
              </w:rPr>
              <w:softHyphen/>
              <w:t>го князя (царя) путём из</w:t>
            </w:r>
            <w:r w:rsidRPr="001F4BCD">
              <w:rPr>
                <w:rFonts w:ascii="Times New Roman" w:eastAsia="Times New Roman" w:hAnsi="Times New Roman" w:cs="Times New Roman"/>
                <w:color w:val="000000"/>
                <w:sz w:val="24"/>
                <w:szCs w:val="24"/>
                <w:lang w:eastAsia="ru-RU"/>
              </w:rPr>
              <w:softHyphen/>
              <w:t>ме</w:t>
            </w:r>
            <w:r w:rsidRPr="001F4BCD">
              <w:rPr>
                <w:rFonts w:ascii="Times New Roman" w:eastAsia="Times New Roman" w:hAnsi="Times New Roman" w:cs="Times New Roman"/>
                <w:color w:val="000000"/>
                <w:sz w:val="24"/>
                <w:szCs w:val="24"/>
                <w:lang w:eastAsia="ru-RU"/>
              </w:rPr>
              <w:softHyphen/>
              <w:t>не</w:t>
            </w:r>
            <w:r w:rsidRPr="001F4BCD">
              <w:rPr>
                <w:rFonts w:ascii="Times New Roman" w:eastAsia="Times New Roman" w:hAnsi="Times New Roman" w:cs="Times New Roman"/>
                <w:color w:val="000000"/>
                <w:sz w:val="24"/>
                <w:szCs w:val="24"/>
                <w:lang w:eastAsia="ru-RU"/>
              </w:rPr>
              <w:softHyphen/>
              <w:t>ния титула;</w:t>
            </w:r>
          </w:p>
          <w:p w14:paraId="2C0B9D6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оба пра</w:t>
            </w:r>
            <w:r w:rsidRPr="001F4BCD">
              <w:rPr>
                <w:rFonts w:ascii="Times New Roman" w:eastAsia="Times New Roman" w:hAnsi="Times New Roman" w:cs="Times New Roman"/>
                <w:color w:val="000000"/>
                <w:sz w:val="24"/>
                <w:szCs w:val="24"/>
                <w:lang w:eastAsia="ru-RU"/>
              </w:rPr>
              <w:softHyphen/>
              <w:t>ви</w:t>
            </w:r>
            <w:r w:rsidRPr="001F4BCD">
              <w:rPr>
                <w:rFonts w:ascii="Times New Roman" w:eastAsia="Times New Roman" w:hAnsi="Times New Roman" w:cs="Times New Roman"/>
                <w:color w:val="000000"/>
                <w:sz w:val="24"/>
                <w:szCs w:val="24"/>
                <w:lang w:eastAsia="ru-RU"/>
              </w:rPr>
              <w:softHyphen/>
              <w:t>те</w:t>
            </w:r>
            <w:r w:rsidRPr="001F4BCD">
              <w:rPr>
                <w:rFonts w:ascii="Times New Roman" w:eastAsia="Times New Roman" w:hAnsi="Times New Roman" w:cs="Times New Roman"/>
                <w:color w:val="000000"/>
                <w:sz w:val="24"/>
                <w:szCs w:val="24"/>
                <w:lang w:eastAsia="ru-RU"/>
              </w:rPr>
              <w:softHyphen/>
              <w:t>ля вели ак</w:t>
            </w:r>
            <w:r w:rsidRPr="001F4BCD">
              <w:rPr>
                <w:rFonts w:ascii="Times New Roman" w:eastAsia="Times New Roman" w:hAnsi="Times New Roman" w:cs="Times New Roman"/>
                <w:color w:val="000000"/>
                <w:sz w:val="24"/>
                <w:szCs w:val="24"/>
                <w:lang w:eastAsia="ru-RU"/>
              </w:rPr>
              <w:softHyphen/>
              <w:t>тив</w:t>
            </w:r>
            <w:r w:rsidRPr="001F4BCD">
              <w:rPr>
                <w:rFonts w:ascii="Times New Roman" w:eastAsia="Times New Roman" w:hAnsi="Times New Roman" w:cs="Times New Roman"/>
                <w:color w:val="000000"/>
                <w:sz w:val="24"/>
                <w:szCs w:val="24"/>
                <w:lang w:eastAsia="ru-RU"/>
              </w:rPr>
              <w:softHyphen/>
              <w:t>ную внеш</w:t>
            </w:r>
            <w:r w:rsidRPr="001F4BCD">
              <w:rPr>
                <w:rFonts w:ascii="Times New Roman" w:eastAsia="Times New Roman" w:hAnsi="Times New Roman" w:cs="Times New Roman"/>
                <w:color w:val="000000"/>
                <w:sz w:val="24"/>
                <w:szCs w:val="24"/>
                <w:lang w:eastAsia="ru-RU"/>
              </w:rPr>
              <w:softHyphen/>
              <w:t>нюю по</w:t>
            </w:r>
            <w:r w:rsidRPr="001F4BCD">
              <w:rPr>
                <w:rFonts w:ascii="Times New Roman" w:eastAsia="Times New Roman" w:hAnsi="Times New Roman" w:cs="Times New Roman"/>
                <w:color w:val="000000"/>
                <w:sz w:val="24"/>
                <w:szCs w:val="24"/>
                <w:lang w:eastAsia="ru-RU"/>
              </w:rPr>
              <w:softHyphen/>
              <w:t>ли</w:t>
            </w:r>
            <w:r w:rsidRPr="001F4BCD">
              <w:rPr>
                <w:rFonts w:ascii="Times New Roman" w:eastAsia="Times New Roman" w:hAnsi="Times New Roman" w:cs="Times New Roman"/>
                <w:color w:val="000000"/>
                <w:sz w:val="24"/>
                <w:szCs w:val="24"/>
                <w:lang w:eastAsia="ru-RU"/>
              </w:rPr>
              <w:softHyphen/>
              <w:t>ти</w:t>
            </w:r>
            <w:r w:rsidRPr="001F4BCD">
              <w:rPr>
                <w:rFonts w:ascii="Times New Roman" w:eastAsia="Times New Roman" w:hAnsi="Times New Roman" w:cs="Times New Roman"/>
                <w:color w:val="000000"/>
                <w:sz w:val="24"/>
                <w:szCs w:val="24"/>
                <w:lang w:eastAsia="ru-RU"/>
              </w:rPr>
              <w:softHyphen/>
              <w:t>ку в за</w:t>
            </w:r>
            <w:r w:rsidRPr="001F4BCD">
              <w:rPr>
                <w:rFonts w:ascii="Times New Roman" w:eastAsia="Times New Roman" w:hAnsi="Times New Roman" w:cs="Times New Roman"/>
                <w:color w:val="000000"/>
                <w:sz w:val="24"/>
                <w:szCs w:val="24"/>
                <w:lang w:eastAsia="ru-RU"/>
              </w:rPr>
              <w:softHyphen/>
              <w:t>пад</w:t>
            </w:r>
            <w:r w:rsidRPr="001F4BCD">
              <w:rPr>
                <w:rFonts w:ascii="Times New Roman" w:eastAsia="Times New Roman" w:hAnsi="Times New Roman" w:cs="Times New Roman"/>
                <w:color w:val="000000"/>
                <w:sz w:val="24"/>
                <w:szCs w:val="24"/>
                <w:lang w:eastAsia="ru-RU"/>
              </w:rPr>
              <w:softHyphen/>
              <w:t>ном на</w:t>
            </w:r>
            <w:r w:rsidRPr="001F4BCD">
              <w:rPr>
                <w:rFonts w:ascii="Times New Roman" w:eastAsia="Times New Roman" w:hAnsi="Times New Roman" w:cs="Times New Roman"/>
                <w:color w:val="000000"/>
                <w:sz w:val="24"/>
                <w:szCs w:val="24"/>
                <w:lang w:eastAsia="ru-RU"/>
              </w:rPr>
              <w:softHyphen/>
              <w:t>прав</w:t>
            </w:r>
            <w:r w:rsidRPr="001F4BCD">
              <w:rPr>
                <w:rFonts w:ascii="Times New Roman" w:eastAsia="Times New Roman" w:hAnsi="Times New Roman" w:cs="Times New Roman"/>
                <w:color w:val="000000"/>
                <w:sz w:val="24"/>
                <w:szCs w:val="24"/>
                <w:lang w:eastAsia="ru-RU"/>
              </w:rPr>
              <w:softHyphen/>
              <w:t>ле</w:t>
            </w:r>
            <w:r w:rsidRPr="001F4BCD">
              <w:rPr>
                <w:rFonts w:ascii="Times New Roman" w:eastAsia="Times New Roman" w:hAnsi="Times New Roman" w:cs="Times New Roman"/>
                <w:color w:val="000000"/>
                <w:sz w:val="24"/>
                <w:szCs w:val="24"/>
                <w:lang w:eastAsia="ru-RU"/>
              </w:rPr>
              <w:softHyphen/>
              <w:t>нии (войны с Литвой).</w:t>
            </w:r>
          </w:p>
          <w:p w14:paraId="54A1B907"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Могут быть при</w:t>
            </w:r>
            <w:r w:rsidRPr="001F4BCD">
              <w:rPr>
                <w:rFonts w:ascii="Times New Roman" w:eastAsia="Times New Roman" w:hAnsi="Times New Roman" w:cs="Times New Roman"/>
                <w:color w:val="000000"/>
                <w:sz w:val="24"/>
                <w:szCs w:val="24"/>
                <w:lang w:eastAsia="ru-RU"/>
              </w:rPr>
              <w:softHyphen/>
              <w:t>ве</w:t>
            </w:r>
            <w:r w:rsidRPr="001F4BCD">
              <w:rPr>
                <w:rFonts w:ascii="Times New Roman" w:eastAsia="Times New Roman" w:hAnsi="Times New Roman" w:cs="Times New Roman"/>
                <w:color w:val="000000"/>
                <w:sz w:val="24"/>
                <w:szCs w:val="24"/>
                <w:lang w:eastAsia="ru-RU"/>
              </w:rPr>
              <w:softHyphen/>
              <w:t>де</w:t>
            </w:r>
            <w:r w:rsidRPr="001F4BCD">
              <w:rPr>
                <w:rFonts w:ascii="Times New Roman" w:eastAsia="Times New Roman" w:hAnsi="Times New Roman" w:cs="Times New Roman"/>
                <w:color w:val="000000"/>
                <w:sz w:val="24"/>
                <w:szCs w:val="24"/>
                <w:lang w:eastAsia="ru-RU"/>
              </w:rPr>
              <w:softHyphen/>
              <w:t>ны дру</w:t>
            </w:r>
            <w:r w:rsidRPr="001F4BCD">
              <w:rPr>
                <w:rFonts w:ascii="Times New Roman" w:eastAsia="Times New Roman" w:hAnsi="Times New Roman" w:cs="Times New Roman"/>
                <w:color w:val="000000"/>
                <w:sz w:val="24"/>
                <w:szCs w:val="24"/>
                <w:lang w:eastAsia="ru-RU"/>
              </w:rPr>
              <w:softHyphen/>
              <w:t>гие факты (положения).</w:t>
            </w:r>
          </w:p>
          <w:p w14:paraId="5B44281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Максимальный балл – 2</w:t>
            </w:r>
          </w:p>
          <w:p w14:paraId="60C3FA4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1.Правильно обозначены два факта – 2</w:t>
            </w:r>
          </w:p>
          <w:p w14:paraId="5965B83B"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2. Обозначен один факт – 1 балл.</w:t>
            </w:r>
          </w:p>
          <w:p w14:paraId="2E5996F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 Ответ неправильный - 0</w:t>
            </w:r>
          </w:p>
          <w:p w14:paraId="3E021C6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09B4D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Пояснение.</w:t>
            </w:r>
          </w:p>
          <w:p w14:paraId="796AEF1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Могут быть при</w:t>
            </w:r>
            <w:r w:rsidRPr="001F4BCD">
              <w:rPr>
                <w:rFonts w:ascii="Times New Roman" w:eastAsia="Times New Roman" w:hAnsi="Times New Roman" w:cs="Times New Roman"/>
                <w:color w:val="000000"/>
                <w:sz w:val="24"/>
                <w:szCs w:val="24"/>
                <w:lang w:eastAsia="ru-RU"/>
              </w:rPr>
              <w:softHyphen/>
              <w:t>ве</w:t>
            </w:r>
            <w:r w:rsidRPr="001F4BCD">
              <w:rPr>
                <w:rFonts w:ascii="Times New Roman" w:eastAsia="Times New Roman" w:hAnsi="Times New Roman" w:cs="Times New Roman"/>
                <w:color w:val="000000"/>
                <w:sz w:val="24"/>
                <w:szCs w:val="24"/>
                <w:lang w:eastAsia="ru-RU"/>
              </w:rPr>
              <w:softHyphen/>
              <w:t>де</w:t>
            </w:r>
            <w:r w:rsidRPr="001F4BCD">
              <w:rPr>
                <w:rFonts w:ascii="Times New Roman" w:eastAsia="Times New Roman" w:hAnsi="Times New Roman" w:cs="Times New Roman"/>
                <w:color w:val="000000"/>
                <w:sz w:val="24"/>
                <w:szCs w:val="24"/>
                <w:lang w:eastAsia="ru-RU"/>
              </w:rPr>
              <w:softHyphen/>
              <w:t>ны факты (положения):</w:t>
            </w:r>
          </w:p>
          <w:p w14:paraId="16627F7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 оба пра</w:t>
            </w:r>
            <w:r w:rsidRPr="001F4BCD">
              <w:rPr>
                <w:rFonts w:ascii="Times New Roman" w:eastAsia="Times New Roman" w:hAnsi="Times New Roman" w:cs="Times New Roman"/>
                <w:color w:val="000000"/>
                <w:sz w:val="24"/>
                <w:szCs w:val="24"/>
                <w:lang w:eastAsia="ru-RU"/>
              </w:rPr>
              <w:softHyphen/>
              <w:t>ви</w:t>
            </w:r>
            <w:r w:rsidRPr="001F4BCD">
              <w:rPr>
                <w:rFonts w:ascii="Times New Roman" w:eastAsia="Times New Roman" w:hAnsi="Times New Roman" w:cs="Times New Roman"/>
                <w:color w:val="000000"/>
                <w:sz w:val="24"/>
                <w:szCs w:val="24"/>
                <w:lang w:eastAsia="ru-RU"/>
              </w:rPr>
              <w:softHyphen/>
              <w:t>те</w:t>
            </w:r>
            <w:r w:rsidRPr="001F4BCD">
              <w:rPr>
                <w:rFonts w:ascii="Times New Roman" w:eastAsia="Times New Roman" w:hAnsi="Times New Roman" w:cs="Times New Roman"/>
                <w:color w:val="000000"/>
                <w:sz w:val="24"/>
                <w:szCs w:val="24"/>
                <w:lang w:eastAsia="ru-RU"/>
              </w:rPr>
              <w:softHyphen/>
              <w:t>ля рас</w:t>
            </w:r>
            <w:r w:rsidRPr="001F4BCD">
              <w:rPr>
                <w:rFonts w:ascii="Times New Roman" w:eastAsia="Times New Roman" w:hAnsi="Times New Roman" w:cs="Times New Roman"/>
                <w:color w:val="000000"/>
                <w:sz w:val="24"/>
                <w:szCs w:val="24"/>
                <w:lang w:eastAsia="ru-RU"/>
              </w:rPr>
              <w:softHyphen/>
              <w:t>ши</w:t>
            </w:r>
            <w:r w:rsidRPr="001F4BCD">
              <w:rPr>
                <w:rFonts w:ascii="Times New Roman" w:eastAsia="Times New Roman" w:hAnsi="Times New Roman" w:cs="Times New Roman"/>
                <w:color w:val="000000"/>
                <w:sz w:val="24"/>
                <w:szCs w:val="24"/>
                <w:lang w:eastAsia="ru-RU"/>
              </w:rPr>
              <w:softHyphen/>
              <w:t>ри</w:t>
            </w:r>
            <w:r w:rsidRPr="001F4BCD">
              <w:rPr>
                <w:rFonts w:ascii="Times New Roman" w:eastAsia="Times New Roman" w:hAnsi="Times New Roman" w:cs="Times New Roman"/>
                <w:color w:val="000000"/>
                <w:sz w:val="24"/>
                <w:szCs w:val="24"/>
                <w:lang w:eastAsia="ru-RU"/>
              </w:rPr>
              <w:softHyphen/>
              <w:t>ли гра</w:t>
            </w:r>
            <w:r w:rsidRPr="001F4BCD">
              <w:rPr>
                <w:rFonts w:ascii="Times New Roman" w:eastAsia="Times New Roman" w:hAnsi="Times New Roman" w:cs="Times New Roman"/>
                <w:color w:val="000000"/>
                <w:sz w:val="24"/>
                <w:szCs w:val="24"/>
                <w:lang w:eastAsia="ru-RU"/>
              </w:rPr>
              <w:softHyphen/>
              <w:t>ни</w:t>
            </w:r>
            <w:r w:rsidRPr="001F4BCD">
              <w:rPr>
                <w:rFonts w:ascii="Times New Roman" w:eastAsia="Times New Roman" w:hAnsi="Times New Roman" w:cs="Times New Roman"/>
                <w:color w:val="000000"/>
                <w:sz w:val="24"/>
                <w:szCs w:val="24"/>
                <w:lang w:eastAsia="ru-RU"/>
              </w:rPr>
              <w:softHyphen/>
              <w:t>цы Мос</w:t>
            </w:r>
            <w:r w:rsidRPr="001F4BCD">
              <w:rPr>
                <w:rFonts w:ascii="Times New Roman" w:eastAsia="Times New Roman" w:hAnsi="Times New Roman" w:cs="Times New Roman"/>
                <w:color w:val="000000"/>
                <w:sz w:val="24"/>
                <w:szCs w:val="24"/>
                <w:lang w:eastAsia="ru-RU"/>
              </w:rPr>
              <w:softHyphen/>
              <w:t>ков</w:t>
            </w:r>
            <w:r w:rsidRPr="001F4BCD">
              <w:rPr>
                <w:rFonts w:ascii="Times New Roman" w:eastAsia="Times New Roman" w:hAnsi="Times New Roman" w:cs="Times New Roman"/>
                <w:color w:val="000000"/>
                <w:sz w:val="24"/>
                <w:szCs w:val="24"/>
                <w:lang w:eastAsia="ru-RU"/>
              </w:rPr>
              <w:softHyphen/>
              <w:t>ско</w:t>
            </w:r>
            <w:r w:rsidRPr="001F4BCD">
              <w:rPr>
                <w:rFonts w:ascii="Times New Roman" w:eastAsia="Times New Roman" w:hAnsi="Times New Roman" w:cs="Times New Roman"/>
                <w:color w:val="000000"/>
                <w:sz w:val="24"/>
                <w:szCs w:val="24"/>
                <w:lang w:eastAsia="ru-RU"/>
              </w:rPr>
              <w:softHyphen/>
              <w:t>го государства;</w:t>
            </w:r>
          </w:p>
          <w:p w14:paraId="5BC026A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 оба по</w:t>
            </w:r>
            <w:r w:rsidRPr="001F4BCD">
              <w:rPr>
                <w:rFonts w:ascii="Times New Roman" w:eastAsia="Times New Roman" w:hAnsi="Times New Roman" w:cs="Times New Roman"/>
                <w:color w:val="000000"/>
                <w:sz w:val="24"/>
                <w:szCs w:val="24"/>
                <w:lang w:eastAsia="ru-RU"/>
              </w:rPr>
              <w:softHyphen/>
              <w:t>вы</w:t>
            </w:r>
            <w:r w:rsidRPr="001F4BCD">
              <w:rPr>
                <w:rFonts w:ascii="Times New Roman" w:eastAsia="Times New Roman" w:hAnsi="Times New Roman" w:cs="Times New Roman"/>
                <w:color w:val="000000"/>
                <w:sz w:val="24"/>
                <w:szCs w:val="24"/>
                <w:lang w:eastAsia="ru-RU"/>
              </w:rPr>
              <w:softHyphen/>
              <w:t>си</w:t>
            </w:r>
            <w:r w:rsidRPr="001F4BCD">
              <w:rPr>
                <w:rFonts w:ascii="Times New Roman" w:eastAsia="Times New Roman" w:hAnsi="Times New Roman" w:cs="Times New Roman"/>
                <w:color w:val="000000"/>
                <w:sz w:val="24"/>
                <w:szCs w:val="24"/>
                <w:lang w:eastAsia="ru-RU"/>
              </w:rPr>
              <w:softHyphen/>
              <w:t>ли ав</w:t>
            </w:r>
            <w:r w:rsidRPr="001F4BCD">
              <w:rPr>
                <w:rFonts w:ascii="Times New Roman" w:eastAsia="Times New Roman" w:hAnsi="Times New Roman" w:cs="Times New Roman"/>
                <w:color w:val="000000"/>
                <w:sz w:val="24"/>
                <w:szCs w:val="24"/>
                <w:lang w:eastAsia="ru-RU"/>
              </w:rPr>
              <w:softHyphen/>
              <w:t>то</w:t>
            </w:r>
            <w:r w:rsidRPr="001F4BCD">
              <w:rPr>
                <w:rFonts w:ascii="Times New Roman" w:eastAsia="Times New Roman" w:hAnsi="Times New Roman" w:cs="Times New Roman"/>
                <w:color w:val="000000"/>
                <w:sz w:val="24"/>
                <w:szCs w:val="24"/>
                <w:lang w:eastAsia="ru-RU"/>
              </w:rPr>
              <w:softHyphen/>
              <w:t>ри</w:t>
            </w:r>
            <w:r w:rsidRPr="001F4BCD">
              <w:rPr>
                <w:rFonts w:ascii="Times New Roman" w:eastAsia="Times New Roman" w:hAnsi="Times New Roman" w:cs="Times New Roman"/>
                <w:color w:val="000000"/>
                <w:sz w:val="24"/>
                <w:szCs w:val="24"/>
                <w:lang w:eastAsia="ru-RU"/>
              </w:rPr>
              <w:softHyphen/>
              <w:t>тет вла</w:t>
            </w:r>
            <w:r w:rsidRPr="001F4BCD">
              <w:rPr>
                <w:rFonts w:ascii="Times New Roman" w:eastAsia="Times New Roman" w:hAnsi="Times New Roman" w:cs="Times New Roman"/>
                <w:color w:val="000000"/>
                <w:sz w:val="24"/>
                <w:szCs w:val="24"/>
                <w:lang w:eastAsia="ru-RU"/>
              </w:rPr>
              <w:softHyphen/>
              <w:t>сти мос</w:t>
            </w:r>
            <w:r w:rsidRPr="001F4BCD">
              <w:rPr>
                <w:rFonts w:ascii="Times New Roman" w:eastAsia="Times New Roman" w:hAnsi="Times New Roman" w:cs="Times New Roman"/>
                <w:color w:val="000000"/>
                <w:sz w:val="24"/>
                <w:szCs w:val="24"/>
                <w:lang w:eastAsia="ru-RU"/>
              </w:rPr>
              <w:softHyphen/>
              <w:t>ков</w:t>
            </w:r>
            <w:r w:rsidRPr="001F4BCD">
              <w:rPr>
                <w:rFonts w:ascii="Times New Roman" w:eastAsia="Times New Roman" w:hAnsi="Times New Roman" w:cs="Times New Roman"/>
                <w:color w:val="000000"/>
                <w:sz w:val="24"/>
                <w:szCs w:val="24"/>
                <w:lang w:eastAsia="ru-RU"/>
              </w:rPr>
              <w:softHyphen/>
              <w:t>ско</w:t>
            </w:r>
            <w:r w:rsidRPr="001F4BCD">
              <w:rPr>
                <w:rFonts w:ascii="Times New Roman" w:eastAsia="Times New Roman" w:hAnsi="Times New Roman" w:cs="Times New Roman"/>
                <w:color w:val="000000"/>
                <w:sz w:val="24"/>
                <w:szCs w:val="24"/>
                <w:lang w:eastAsia="ru-RU"/>
              </w:rPr>
              <w:softHyphen/>
              <w:t>го князя (царя) путём из</w:t>
            </w:r>
            <w:r w:rsidRPr="001F4BCD">
              <w:rPr>
                <w:rFonts w:ascii="Times New Roman" w:eastAsia="Times New Roman" w:hAnsi="Times New Roman" w:cs="Times New Roman"/>
                <w:color w:val="000000"/>
                <w:sz w:val="24"/>
                <w:szCs w:val="24"/>
                <w:lang w:eastAsia="ru-RU"/>
              </w:rPr>
              <w:softHyphen/>
              <w:t>ме</w:t>
            </w:r>
            <w:r w:rsidRPr="001F4BCD">
              <w:rPr>
                <w:rFonts w:ascii="Times New Roman" w:eastAsia="Times New Roman" w:hAnsi="Times New Roman" w:cs="Times New Roman"/>
                <w:color w:val="000000"/>
                <w:sz w:val="24"/>
                <w:szCs w:val="24"/>
                <w:lang w:eastAsia="ru-RU"/>
              </w:rPr>
              <w:softHyphen/>
              <w:t>не</w:t>
            </w:r>
            <w:r w:rsidRPr="001F4BCD">
              <w:rPr>
                <w:rFonts w:ascii="Times New Roman" w:eastAsia="Times New Roman" w:hAnsi="Times New Roman" w:cs="Times New Roman"/>
                <w:color w:val="000000"/>
                <w:sz w:val="24"/>
                <w:szCs w:val="24"/>
                <w:lang w:eastAsia="ru-RU"/>
              </w:rPr>
              <w:softHyphen/>
              <w:t>ния титула;</w:t>
            </w:r>
          </w:p>
          <w:p w14:paraId="7596F61B"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3) оба пра</w:t>
            </w:r>
            <w:r w:rsidRPr="001F4BCD">
              <w:rPr>
                <w:rFonts w:ascii="Times New Roman" w:eastAsia="Times New Roman" w:hAnsi="Times New Roman" w:cs="Times New Roman"/>
                <w:color w:val="000000"/>
                <w:sz w:val="24"/>
                <w:szCs w:val="24"/>
                <w:lang w:eastAsia="ru-RU"/>
              </w:rPr>
              <w:softHyphen/>
              <w:t>ви</w:t>
            </w:r>
            <w:r w:rsidRPr="001F4BCD">
              <w:rPr>
                <w:rFonts w:ascii="Times New Roman" w:eastAsia="Times New Roman" w:hAnsi="Times New Roman" w:cs="Times New Roman"/>
                <w:color w:val="000000"/>
                <w:sz w:val="24"/>
                <w:szCs w:val="24"/>
                <w:lang w:eastAsia="ru-RU"/>
              </w:rPr>
              <w:softHyphen/>
              <w:t>те</w:t>
            </w:r>
            <w:r w:rsidRPr="001F4BCD">
              <w:rPr>
                <w:rFonts w:ascii="Times New Roman" w:eastAsia="Times New Roman" w:hAnsi="Times New Roman" w:cs="Times New Roman"/>
                <w:color w:val="000000"/>
                <w:sz w:val="24"/>
                <w:szCs w:val="24"/>
                <w:lang w:eastAsia="ru-RU"/>
              </w:rPr>
              <w:softHyphen/>
              <w:t>ля вели ак</w:t>
            </w:r>
            <w:r w:rsidRPr="001F4BCD">
              <w:rPr>
                <w:rFonts w:ascii="Times New Roman" w:eastAsia="Times New Roman" w:hAnsi="Times New Roman" w:cs="Times New Roman"/>
                <w:color w:val="000000"/>
                <w:sz w:val="24"/>
                <w:szCs w:val="24"/>
                <w:lang w:eastAsia="ru-RU"/>
              </w:rPr>
              <w:softHyphen/>
              <w:t>тив</w:t>
            </w:r>
            <w:r w:rsidRPr="001F4BCD">
              <w:rPr>
                <w:rFonts w:ascii="Times New Roman" w:eastAsia="Times New Roman" w:hAnsi="Times New Roman" w:cs="Times New Roman"/>
                <w:color w:val="000000"/>
                <w:sz w:val="24"/>
                <w:szCs w:val="24"/>
                <w:lang w:eastAsia="ru-RU"/>
              </w:rPr>
              <w:softHyphen/>
              <w:t>ную внеш</w:t>
            </w:r>
            <w:r w:rsidRPr="001F4BCD">
              <w:rPr>
                <w:rFonts w:ascii="Times New Roman" w:eastAsia="Times New Roman" w:hAnsi="Times New Roman" w:cs="Times New Roman"/>
                <w:color w:val="000000"/>
                <w:sz w:val="24"/>
                <w:szCs w:val="24"/>
                <w:lang w:eastAsia="ru-RU"/>
              </w:rPr>
              <w:softHyphen/>
              <w:t>нюю по</w:t>
            </w:r>
            <w:r w:rsidRPr="001F4BCD">
              <w:rPr>
                <w:rFonts w:ascii="Times New Roman" w:eastAsia="Times New Roman" w:hAnsi="Times New Roman" w:cs="Times New Roman"/>
                <w:color w:val="000000"/>
                <w:sz w:val="24"/>
                <w:szCs w:val="24"/>
                <w:lang w:eastAsia="ru-RU"/>
              </w:rPr>
              <w:softHyphen/>
              <w:t>ли</w:t>
            </w:r>
            <w:r w:rsidRPr="001F4BCD">
              <w:rPr>
                <w:rFonts w:ascii="Times New Roman" w:eastAsia="Times New Roman" w:hAnsi="Times New Roman" w:cs="Times New Roman"/>
                <w:color w:val="000000"/>
                <w:sz w:val="24"/>
                <w:szCs w:val="24"/>
                <w:lang w:eastAsia="ru-RU"/>
              </w:rPr>
              <w:softHyphen/>
              <w:t>ти</w:t>
            </w:r>
            <w:r w:rsidRPr="001F4BCD">
              <w:rPr>
                <w:rFonts w:ascii="Times New Roman" w:eastAsia="Times New Roman" w:hAnsi="Times New Roman" w:cs="Times New Roman"/>
                <w:color w:val="000000"/>
                <w:sz w:val="24"/>
                <w:szCs w:val="24"/>
                <w:lang w:eastAsia="ru-RU"/>
              </w:rPr>
              <w:softHyphen/>
              <w:t>ку в за</w:t>
            </w:r>
            <w:r w:rsidRPr="001F4BCD">
              <w:rPr>
                <w:rFonts w:ascii="Times New Roman" w:eastAsia="Times New Roman" w:hAnsi="Times New Roman" w:cs="Times New Roman"/>
                <w:color w:val="000000"/>
                <w:sz w:val="24"/>
                <w:szCs w:val="24"/>
                <w:lang w:eastAsia="ru-RU"/>
              </w:rPr>
              <w:softHyphen/>
              <w:t>пад</w:t>
            </w:r>
            <w:r w:rsidRPr="001F4BCD">
              <w:rPr>
                <w:rFonts w:ascii="Times New Roman" w:eastAsia="Times New Roman" w:hAnsi="Times New Roman" w:cs="Times New Roman"/>
                <w:color w:val="000000"/>
                <w:sz w:val="24"/>
                <w:szCs w:val="24"/>
                <w:lang w:eastAsia="ru-RU"/>
              </w:rPr>
              <w:softHyphen/>
              <w:t>ном на</w:t>
            </w:r>
            <w:r w:rsidRPr="001F4BCD">
              <w:rPr>
                <w:rFonts w:ascii="Times New Roman" w:eastAsia="Times New Roman" w:hAnsi="Times New Roman" w:cs="Times New Roman"/>
                <w:color w:val="000000"/>
                <w:sz w:val="24"/>
                <w:szCs w:val="24"/>
                <w:lang w:eastAsia="ru-RU"/>
              </w:rPr>
              <w:softHyphen/>
              <w:t>прав</w:t>
            </w:r>
            <w:r w:rsidRPr="001F4BCD">
              <w:rPr>
                <w:rFonts w:ascii="Times New Roman" w:eastAsia="Times New Roman" w:hAnsi="Times New Roman" w:cs="Times New Roman"/>
                <w:color w:val="000000"/>
                <w:sz w:val="24"/>
                <w:szCs w:val="24"/>
                <w:lang w:eastAsia="ru-RU"/>
              </w:rPr>
              <w:softHyphen/>
              <w:t>ле</w:t>
            </w:r>
            <w:r w:rsidRPr="001F4BCD">
              <w:rPr>
                <w:rFonts w:ascii="Times New Roman" w:eastAsia="Times New Roman" w:hAnsi="Times New Roman" w:cs="Times New Roman"/>
                <w:color w:val="000000"/>
                <w:sz w:val="24"/>
                <w:szCs w:val="24"/>
                <w:lang w:eastAsia="ru-RU"/>
              </w:rPr>
              <w:softHyphen/>
              <w:t>нии (войны с Литвой).</w:t>
            </w:r>
          </w:p>
          <w:p w14:paraId="3B6C612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Могут быть при</w:t>
            </w:r>
            <w:r w:rsidRPr="001F4BCD">
              <w:rPr>
                <w:rFonts w:ascii="Times New Roman" w:eastAsia="Times New Roman" w:hAnsi="Times New Roman" w:cs="Times New Roman"/>
                <w:color w:val="000000"/>
                <w:sz w:val="24"/>
                <w:szCs w:val="24"/>
                <w:lang w:eastAsia="ru-RU"/>
              </w:rPr>
              <w:softHyphen/>
              <w:t>ве</w:t>
            </w:r>
            <w:r w:rsidRPr="001F4BCD">
              <w:rPr>
                <w:rFonts w:ascii="Times New Roman" w:eastAsia="Times New Roman" w:hAnsi="Times New Roman" w:cs="Times New Roman"/>
                <w:color w:val="000000"/>
                <w:sz w:val="24"/>
                <w:szCs w:val="24"/>
                <w:lang w:eastAsia="ru-RU"/>
              </w:rPr>
              <w:softHyphen/>
              <w:t>де</w:t>
            </w:r>
            <w:r w:rsidRPr="001F4BCD">
              <w:rPr>
                <w:rFonts w:ascii="Times New Roman" w:eastAsia="Times New Roman" w:hAnsi="Times New Roman" w:cs="Times New Roman"/>
                <w:color w:val="000000"/>
                <w:sz w:val="24"/>
                <w:szCs w:val="24"/>
                <w:lang w:eastAsia="ru-RU"/>
              </w:rPr>
              <w:softHyphen/>
              <w:t>ны дру</w:t>
            </w:r>
            <w:r w:rsidRPr="001F4BCD">
              <w:rPr>
                <w:rFonts w:ascii="Times New Roman" w:eastAsia="Times New Roman" w:hAnsi="Times New Roman" w:cs="Times New Roman"/>
                <w:color w:val="000000"/>
                <w:sz w:val="24"/>
                <w:szCs w:val="24"/>
                <w:lang w:eastAsia="ru-RU"/>
              </w:rPr>
              <w:softHyphen/>
              <w:t>гие факты (положения).</w:t>
            </w:r>
          </w:p>
          <w:p w14:paraId="47D89619"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Максимальный балл – 2</w:t>
            </w:r>
          </w:p>
          <w:p w14:paraId="5B03110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1.Правильно обозначены два факта – 2</w:t>
            </w:r>
          </w:p>
          <w:p w14:paraId="1FB017A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2. Обозначен один факт – 1 балл.</w:t>
            </w:r>
          </w:p>
          <w:p w14:paraId="41871AC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 Ответ неправильный - 0</w:t>
            </w:r>
          </w:p>
          <w:p w14:paraId="771C4E3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73CCDC55" w14:textId="77777777" w:rsidR="00E11BB4" w:rsidRPr="001F4BCD" w:rsidRDefault="00E11BB4" w:rsidP="00AB0AC8">
      <w:pPr>
        <w:shd w:val="clear" w:color="auto" w:fill="FFFFFF"/>
        <w:spacing w:after="150" w:line="240" w:lineRule="auto"/>
        <w:rPr>
          <w:rFonts w:ascii="Times New Roman" w:eastAsia="Times New Roman" w:hAnsi="Times New Roman" w:cs="Times New Roman"/>
          <w:color w:val="000000"/>
          <w:sz w:val="24"/>
          <w:szCs w:val="24"/>
          <w:lang w:eastAsia="ru-RU"/>
        </w:rPr>
      </w:pPr>
    </w:p>
    <w:p w14:paraId="5ECFCECD" w14:textId="77777777" w:rsidR="001134A5" w:rsidRPr="001F4BCD" w:rsidRDefault="001134A5" w:rsidP="00E11BB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007E4F3D" w14:textId="77777777" w:rsidR="001134A5" w:rsidRPr="001F4BCD" w:rsidRDefault="001134A5" w:rsidP="00E11BB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4318F0ED" w14:textId="77777777" w:rsidR="001134A5" w:rsidRPr="001F4BCD" w:rsidRDefault="001134A5" w:rsidP="00E11BB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4F14ABD3" w14:textId="77777777" w:rsidR="001134A5" w:rsidRPr="001F4BCD" w:rsidRDefault="001134A5" w:rsidP="00E11BB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061CE595" w14:textId="77777777" w:rsidR="001134A5" w:rsidRPr="001F4BCD" w:rsidRDefault="001134A5" w:rsidP="00E11BB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26E7A123" w14:textId="77777777" w:rsidR="001134A5" w:rsidRPr="001F4BCD" w:rsidRDefault="001134A5" w:rsidP="00E11BB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152D9F91" w14:textId="1F1D872C"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lastRenderedPageBreak/>
        <w:t>Бланк ответов</w:t>
      </w:r>
    </w:p>
    <w:p w14:paraId="124F4CBA"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Итоговая диагностическая работа по истории 7 класс</w:t>
      </w:r>
    </w:p>
    <w:p w14:paraId="073F474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219D2743" w14:textId="5351542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Фамилия Имя________________________________ Класс________ Вариант__1______ «______» </w:t>
      </w:r>
      <w:r w:rsidRPr="001F4BCD">
        <w:rPr>
          <w:rFonts w:ascii="Times New Roman" w:eastAsia="Times New Roman" w:hAnsi="Times New Roman" w:cs="Times New Roman"/>
          <w:color w:val="000000"/>
          <w:sz w:val="24"/>
          <w:szCs w:val="24"/>
          <w:u w:val="single"/>
          <w:lang w:eastAsia="ru-RU"/>
        </w:rPr>
        <w:t>_________</w:t>
      </w:r>
    </w:p>
    <w:p w14:paraId="24F7F3F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5757B85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Часть 1 Внесите с таблицу номера правильных ответов заданий 1-13</w:t>
      </w:r>
    </w:p>
    <w:tbl>
      <w:tblPr>
        <w:tblW w:w="9540" w:type="dxa"/>
        <w:shd w:val="clear" w:color="auto" w:fill="FFFFFF"/>
        <w:tblCellMar>
          <w:top w:w="105" w:type="dxa"/>
          <w:left w:w="105" w:type="dxa"/>
          <w:bottom w:w="105" w:type="dxa"/>
          <w:right w:w="105" w:type="dxa"/>
        </w:tblCellMar>
        <w:tblLook w:val="04A0" w:firstRow="1" w:lastRow="0" w:firstColumn="1" w:lastColumn="0" w:noHBand="0" w:noVBand="1"/>
      </w:tblPr>
      <w:tblGrid>
        <w:gridCol w:w="738"/>
        <w:gridCol w:w="758"/>
        <w:gridCol w:w="758"/>
        <w:gridCol w:w="758"/>
        <w:gridCol w:w="758"/>
        <w:gridCol w:w="757"/>
        <w:gridCol w:w="757"/>
        <w:gridCol w:w="757"/>
        <w:gridCol w:w="757"/>
        <w:gridCol w:w="819"/>
        <w:gridCol w:w="641"/>
        <w:gridCol w:w="641"/>
        <w:gridCol w:w="641"/>
      </w:tblGrid>
      <w:tr w:rsidR="00E11BB4" w:rsidRPr="001F4BCD" w14:paraId="1DF604BB" w14:textId="77777777" w:rsidTr="00E11BB4">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4747A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95BDE5"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2</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A2D25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6AEB8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4</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DB6BA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5</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BE6B1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6</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1F47BE"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7</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101D8F"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8</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4AF97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9</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5180F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10</w:t>
            </w: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CDF7D9"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11</w:t>
            </w: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AA1194"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12</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713B2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13</w:t>
            </w:r>
          </w:p>
        </w:tc>
      </w:tr>
      <w:tr w:rsidR="00E11BB4" w:rsidRPr="001F4BCD" w14:paraId="7C0C7757" w14:textId="77777777" w:rsidTr="00E11BB4">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20461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2C9C4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73CF58"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E6505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A5E11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BA13DD"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98E89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1ED00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1E7B3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6A10C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12585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D2F3D8"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E165D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054B321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30CCEB4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Часть 2</w:t>
      </w:r>
    </w:p>
    <w:p w14:paraId="406ADD9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При выполнении заданий 14-18 запишите ответ в бланк так, как указано в тексте задания.</w:t>
      </w:r>
    </w:p>
    <w:tbl>
      <w:tblPr>
        <w:tblW w:w="2940" w:type="dxa"/>
        <w:shd w:val="clear" w:color="auto" w:fill="FFFFFF"/>
        <w:tblCellMar>
          <w:top w:w="105" w:type="dxa"/>
          <w:left w:w="105" w:type="dxa"/>
          <w:bottom w:w="105" w:type="dxa"/>
          <w:right w:w="105" w:type="dxa"/>
        </w:tblCellMar>
        <w:tblLook w:val="04A0" w:firstRow="1" w:lastRow="0" w:firstColumn="1" w:lastColumn="0" w:noHBand="0" w:noVBand="1"/>
      </w:tblPr>
      <w:tblGrid>
        <w:gridCol w:w="657"/>
        <w:gridCol w:w="419"/>
        <w:gridCol w:w="503"/>
        <w:gridCol w:w="691"/>
        <w:gridCol w:w="670"/>
      </w:tblGrid>
      <w:tr w:rsidR="00E11BB4" w:rsidRPr="001F4BCD" w14:paraId="41BDF613" w14:textId="77777777" w:rsidTr="00E11BB4">
        <w:trPr>
          <w:trHeight w:val="30"/>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C462D7"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14</w:t>
            </w:r>
          </w:p>
        </w:tc>
        <w:tc>
          <w:tcPr>
            <w:tcW w:w="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0C2A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082D67"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C28CC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9E94C4"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2F960CB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2235" w:type="dxa"/>
        <w:shd w:val="clear" w:color="auto" w:fill="FFFFFF"/>
        <w:tblCellMar>
          <w:top w:w="105" w:type="dxa"/>
          <w:left w:w="105" w:type="dxa"/>
          <w:bottom w:w="105" w:type="dxa"/>
          <w:right w:w="105" w:type="dxa"/>
        </w:tblCellMar>
        <w:tblLook w:val="04A0" w:firstRow="1" w:lastRow="0" w:firstColumn="1" w:lastColumn="0" w:noHBand="0" w:noVBand="1"/>
      </w:tblPr>
      <w:tblGrid>
        <w:gridCol w:w="653"/>
        <w:gridCol w:w="416"/>
        <w:gridCol w:w="500"/>
        <w:gridCol w:w="666"/>
      </w:tblGrid>
      <w:tr w:rsidR="00E11BB4" w:rsidRPr="001F4BCD" w14:paraId="792C9FB2" w14:textId="77777777" w:rsidTr="00E11BB4">
        <w:trPr>
          <w:trHeight w:val="1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71E1A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15</w:t>
            </w:r>
          </w:p>
        </w:tc>
        <w:tc>
          <w:tcPr>
            <w:tcW w:w="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EBA1F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B1145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66FE0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3FF7563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5355" w:type="dxa"/>
        <w:shd w:val="clear" w:color="auto" w:fill="FFFFFF"/>
        <w:tblCellMar>
          <w:top w:w="105" w:type="dxa"/>
          <w:left w:w="105" w:type="dxa"/>
          <w:bottom w:w="105" w:type="dxa"/>
          <w:right w:w="105" w:type="dxa"/>
        </w:tblCellMar>
        <w:tblLook w:val="04A0" w:firstRow="1" w:lastRow="0" w:firstColumn="1" w:lastColumn="0" w:noHBand="0" w:noVBand="1"/>
      </w:tblPr>
      <w:tblGrid>
        <w:gridCol w:w="489"/>
        <w:gridCol w:w="4866"/>
      </w:tblGrid>
      <w:tr w:rsidR="00E11BB4" w:rsidRPr="001F4BCD" w14:paraId="07B51F7C" w14:textId="77777777" w:rsidTr="00E11BB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B455A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16</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45B17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4A858CF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2940" w:type="dxa"/>
        <w:shd w:val="clear" w:color="auto" w:fill="FFFFFF"/>
        <w:tblCellMar>
          <w:top w:w="105" w:type="dxa"/>
          <w:left w:w="105" w:type="dxa"/>
          <w:bottom w:w="105" w:type="dxa"/>
          <w:right w:w="105" w:type="dxa"/>
        </w:tblCellMar>
        <w:tblLook w:val="04A0" w:firstRow="1" w:lastRow="0" w:firstColumn="1" w:lastColumn="0" w:noHBand="0" w:noVBand="1"/>
      </w:tblPr>
      <w:tblGrid>
        <w:gridCol w:w="657"/>
        <w:gridCol w:w="419"/>
        <w:gridCol w:w="503"/>
        <w:gridCol w:w="691"/>
        <w:gridCol w:w="670"/>
      </w:tblGrid>
      <w:tr w:rsidR="00E11BB4" w:rsidRPr="001F4BCD" w14:paraId="437814B0" w14:textId="77777777" w:rsidTr="00E11BB4">
        <w:trPr>
          <w:trHeight w:val="30"/>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7D02E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17</w:t>
            </w:r>
          </w:p>
        </w:tc>
        <w:tc>
          <w:tcPr>
            <w:tcW w:w="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E4E30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E59913"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2E289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D74B7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70BE7DB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5355" w:type="dxa"/>
        <w:shd w:val="clear" w:color="auto" w:fill="FFFFFF"/>
        <w:tblCellMar>
          <w:top w:w="105" w:type="dxa"/>
          <w:left w:w="105" w:type="dxa"/>
          <w:bottom w:w="105" w:type="dxa"/>
          <w:right w:w="105" w:type="dxa"/>
        </w:tblCellMar>
        <w:tblLook w:val="04A0" w:firstRow="1" w:lastRow="0" w:firstColumn="1" w:lastColumn="0" w:noHBand="0" w:noVBand="1"/>
      </w:tblPr>
      <w:tblGrid>
        <w:gridCol w:w="489"/>
        <w:gridCol w:w="4866"/>
      </w:tblGrid>
      <w:tr w:rsidR="00E11BB4" w:rsidRPr="001F4BCD" w14:paraId="57E4B827" w14:textId="77777777" w:rsidTr="00E11BB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E92D18"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18</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73CF4E"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7C79A1A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613C9788"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19.</w:t>
      </w:r>
    </w:p>
    <w:p w14:paraId="6C8E180B"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___________________________________________________________________________________________</w:t>
      </w:r>
    </w:p>
    <w:p w14:paraId="223D3D7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226B74D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___________________________________________________________________________________________</w:t>
      </w:r>
    </w:p>
    <w:p w14:paraId="0F6F2771"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3648D5C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___________________________________________________________________________________________</w:t>
      </w:r>
    </w:p>
    <w:p w14:paraId="233DB77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11B516D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___________________________________________________________________________________________</w:t>
      </w:r>
    </w:p>
    <w:p w14:paraId="6B3A2D8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20._____________________________________________________________________________________________________________________________________________________________________________________________________________________________________</w:t>
      </w:r>
      <w:r w:rsidRPr="001F4BCD">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F1F581"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641EC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5DFD3B4A" w14:textId="77777777" w:rsidR="00E11BB4" w:rsidRPr="001F4BCD" w:rsidRDefault="00E11BB4" w:rsidP="00E11BB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Итоговая диагностическая работа по истории 7 класс</w:t>
      </w:r>
    </w:p>
    <w:p w14:paraId="56D869E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4763FC4A" w14:textId="23358C3A"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Фамилия Имя________________________________ Класс________ Вариант__2______ «______» </w:t>
      </w:r>
      <w:r w:rsidRPr="001F4BCD">
        <w:rPr>
          <w:rFonts w:ascii="Times New Roman" w:eastAsia="Times New Roman" w:hAnsi="Times New Roman" w:cs="Times New Roman"/>
          <w:color w:val="000000"/>
          <w:sz w:val="24"/>
          <w:szCs w:val="24"/>
          <w:u w:val="single"/>
          <w:lang w:eastAsia="ru-RU"/>
        </w:rPr>
        <w:t>_________</w:t>
      </w:r>
    </w:p>
    <w:p w14:paraId="61D28B4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65353DC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Часть 1 Внесите с таблицу номера правильных ответов заданий 1-13</w:t>
      </w:r>
    </w:p>
    <w:tbl>
      <w:tblPr>
        <w:tblW w:w="9540" w:type="dxa"/>
        <w:shd w:val="clear" w:color="auto" w:fill="FFFFFF"/>
        <w:tblCellMar>
          <w:top w:w="105" w:type="dxa"/>
          <w:left w:w="105" w:type="dxa"/>
          <w:bottom w:w="105" w:type="dxa"/>
          <w:right w:w="105" w:type="dxa"/>
        </w:tblCellMar>
        <w:tblLook w:val="04A0" w:firstRow="1" w:lastRow="0" w:firstColumn="1" w:lastColumn="0" w:noHBand="0" w:noVBand="1"/>
      </w:tblPr>
      <w:tblGrid>
        <w:gridCol w:w="738"/>
        <w:gridCol w:w="758"/>
        <w:gridCol w:w="758"/>
        <w:gridCol w:w="758"/>
        <w:gridCol w:w="758"/>
        <w:gridCol w:w="757"/>
        <w:gridCol w:w="757"/>
        <w:gridCol w:w="757"/>
        <w:gridCol w:w="757"/>
        <w:gridCol w:w="819"/>
        <w:gridCol w:w="641"/>
        <w:gridCol w:w="641"/>
        <w:gridCol w:w="641"/>
      </w:tblGrid>
      <w:tr w:rsidR="00E11BB4" w:rsidRPr="001F4BCD" w14:paraId="3E2B901C" w14:textId="77777777" w:rsidTr="00E11BB4">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904DEB"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09FA8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2</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DDC651"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3</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0DFC2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4</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8E2447"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5</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128AAA"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6</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5E718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7</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37073D"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8</w:t>
            </w: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1D80E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9</w:t>
            </w: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E724A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10</w:t>
            </w: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7571B0"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11</w:t>
            </w: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9712B3"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12</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B54BD8" w14:textId="77777777" w:rsidR="00E11BB4" w:rsidRPr="001F4BCD" w:rsidRDefault="00E11BB4" w:rsidP="00E11BB4">
            <w:pPr>
              <w:spacing w:after="150" w:line="240" w:lineRule="auto"/>
              <w:jc w:val="center"/>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13</w:t>
            </w:r>
          </w:p>
        </w:tc>
      </w:tr>
      <w:tr w:rsidR="00E11BB4" w:rsidRPr="001F4BCD" w14:paraId="4264B715" w14:textId="77777777" w:rsidTr="00E11BB4">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44589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0676B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04FB4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27F654"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21EF2D"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E1521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16ED6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9F943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04DF9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034C4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91E2C8"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B60C3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FE7F4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2CD06BA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52BDF8DF"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Часть 2</w:t>
      </w:r>
    </w:p>
    <w:p w14:paraId="5D0166B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При выполнении заданий 14-18 запишите ответ в бланк так, как указано в тексте задания.</w:t>
      </w:r>
    </w:p>
    <w:tbl>
      <w:tblPr>
        <w:tblW w:w="2940" w:type="dxa"/>
        <w:shd w:val="clear" w:color="auto" w:fill="FFFFFF"/>
        <w:tblCellMar>
          <w:top w:w="105" w:type="dxa"/>
          <w:left w:w="105" w:type="dxa"/>
          <w:bottom w:w="105" w:type="dxa"/>
          <w:right w:w="105" w:type="dxa"/>
        </w:tblCellMar>
        <w:tblLook w:val="04A0" w:firstRow="1" w:lastRow="0" w:firstColumn="1" w:lastColumn="0" w:noHBand="0" w:noVBand="1"/>
      </w:tblPr>
      <w:tblGrid>
        <w:gridCol w:w="657"/>
        <w:gridCol w:w="419"/>
        <w:gridCol w:w="503"/>
        <w:gridCol w:w="691"/>
        <w:gridCol w:w="670"/>
      </w:tblGrid>
      <w:tr w:rsidR="00E11BB4" w:rsidRPr="001F4BCD" w14:paraId="485B4E13" w14:textId="77777777" w:rsidTr="00E11BB4">
        <w:trPr>
          <w:trHeight w:val="30"/>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CF57C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14</w:t>
            </w:r>
          </w:p>
        </w:tc>
        <w:tc>
          <w:tcPr>
            <w:tcW w:w="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67FF9B"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C5B6A0"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FBDF6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B5827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71CEFAE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2235" w:type="dxa"/>
        <w:shd w:val="clear" w:color="auto" w:fill="FFFFFF"/>
        <w:tblCellMar>
          <w:top w:w="105" w:type="dxa"/>
          <w:left w:w="105" w:type="dxa"/>
          <w:bottom w:w="105" w:type="dxa"/>
          <w:right w:w="105" w:type="dxa"/>
        </w:tblCellMar>
        <w:tblLook w:val="04A0" w:firstRow="1" w:lastRow="0" w:firstColumn="1" w:lastColumn="0" w:noHBand="0" w:noVBand="1"/>
      </w:tblPr>
      <w:tblGrid>
        <w:gridCol w:w="653"/>
        <w:gridCol w:w="416"/>
        <w:gridCol w:w="500"/>
        <w:gridCol w:w="666"/>
      </w:tblGrid>
      <w:tr w:rsidR="00E11BB4" w:rsidRPr="001F4BCD" w14:paraId="24FC8B6B" w14:textId="77777777" w:rsidTr="00E11BB4">
        <w:trPr>
          <w:trHeight w:val="15"/>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7B6A9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15</w:t>
            </w:r>
          </w:p>
        </w:tc>
        <w:tc>
          <w:tcPr>
            <w:tcW w:w="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B62A5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83C1AC"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A9AA71"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077D3D9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5355" w:type="dxa"/>
        <w:shd w:val="clear" w:color="auto" w:fill="FFFFFF"/>
        <w:tblCellMar>
          <w:top w:w="105" w:type="dxa"/>
          <w:left w:w="105" w:type="dxa"/>
          <w:bottom w:w="105" w:type="dxa"/>
          <w:right w:w="105" w:type="dxa"/>
        </w:tblCellMar>
        <w:tblLook w:val="04A0" w:firstRow="1" w:lastRow="0" w:firstColumn="1" w:lastColumn="0" w:noHBand="0" w:noVBand="1"/>
      </w:tblPr>
      <w:tblGrid>
        <w:gridCol w:w="489"/>
        <w:gridCol w:w="4866"/>
      </w:tblGrid>
      <w:tr w:rsidR="00E11BB4" w:rsidRPr="001F4BCD" w14:paraId="4B49526C" w14:textId="77777777" w:rsidTr="00E11BB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B0D31F"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16</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A0437A"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56EBCE6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2940" w:type="dxa"/>
        <w:shd w:val="clear" w:color="auto" w:fill="FFFFFF"/>
        <w:tblCellMar>
          <w:top w:w="105" w:type="dxa"/>
          <w:left w:w="105" w:type="dxa"/>
          <w:bottom w:w="105" w:type="dxa"/>
          <w:right w:w="105" w:type="dxa"/>
        </w:tblCellMar>
        <w:tblLook w:val="04A0" w:firstRow="1" w:lastRow="0" w:firstColumn="1" w:lastColumn="0" w:noHBand="0" w:noVBand="1"/>
      </w:tblPr>
      <w:tblGrid>
        <w:gridCol w:w="657"/>
        <w:gridCol w:w="419"/>
        <w:gridCol w:w="503"/>
        <w:gridCol w:w="691"/>
        <w:gridCol w:w="670"/>
      </w:tblGrid>
      <w:tr w:rsidR="00E11BB4" w:rsidRPr="001F4BCD" w14:paraId="42328B86" w14:textId="77777777" w:rsidTr="00E11BB4">
        <w:trPr>
          <w:trHeight w:val="30"/>
        </w:trPr>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5B1998"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lastRenderedPageBreak/>
              <w:t>17</w:t>
            </w:r>
          </w:p>
        </w:tc>
        <w:tc>
          <w:tcPr>
            <w:tcW w:w="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F1A892"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DCC66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B41D56"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D61D65"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281F79BC"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5355" w:type="dxa"/>
        <w:shd w:val="clear" w:color="auto" w:fill="FFFFFF"/>
        <w:tblCellMar>
          <w:top w:w="105" w:type="dxa"/>
          <w:left w:w="105" w:type="dxa"/>
          <w:bottom w:w="105" w:type="dxa"/>
          <w:right w:w="105" w:type="dxa"/>
        </w:tblCellMar>
        <w:tblLook w:val="04A0" w:firstRow="1" w:lastRow="0" w:firstColumn="1" w:lastColumn="0" w:noHBand="0" w:noVBand="1"/>
      </w:tblPr>
      <w:tblGrid>
        <w:gridCol w:w="489"/>
        <w:gridCol w:w="4866"/>
      </w:tblGrid>
      <w:tr w:rsidR="00E11BB4" w:rsidRPr="001F4BCD" w14:paraId="46905840" w14:textId="77777777" w:rsidTr="00E11BB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8DE3E8"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b/>
                <w:bCs/>
                <w:color w:val="000000"/>
                <w:sz w:val="24"/>
                <w:szCs w:val="24"/>
                <w:lang w:eastAsia="ru-RU"/>
              </w:rPr>
              <w:t>18</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6D277B" w14:textId="77777777" w:rsidR="00E11BB4" w:rsidRPr="001F4BCD" w:rsidRDefault="00E11BB4" w:rsidP="00E11BB4">
            <w:pPr>
              <w:spacing w:after="150" w:line="240" w:lineRule="auto"/>
              <w:rPr>
                <w:rFonts w:ascii="Times New Roman" w:eastAsia="Times New Roman" w:hAnsi="Times New Roman" w:cs="Times New Roman"/>
                <w:color w:val="000000"/>
                <w:sz w:val="24"/>
                <w:szCs w:val="24"/>
                <w:lang w:eastAsia="ru-RU"/>
              </w:rPr>
            </w:pPr>
          </w:p>
        </w:tc>
      </w:tr>
    </w:tbl>
    <w:p w14:paraId="2A965C6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65649EE2"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19.</w:t>
      </w:r>
    </w:p>
    <w:p w14:paraId="6030236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___________________________________________________________________________________________</w:t>
      </w:r>
    </w:p>
    <w:p w14:paraId="31CB4EC8"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5F9A2E1D"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___________________________________________________________________________________________</w:t>
      </w:r>
    </w:p>
    <w:p w14:paraId="38E7F81C"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3626216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___________________________________________________________________________________________</w:t>
      </w:r>
    </w:p>
    <w:p w14:paraId="6FDBBD49"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5BF9900E"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___________________________________________________________________________________________</w:t>
      </w:r>
    </w:p>
    <w:p w14:paraId="101850B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20.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DD37F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B92DD7"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3F20578A"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56CB1915"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488E0D3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0C9D3DD0"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075917B4"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7FEEFE46"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0E9DB1E1"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52BDAE53" w14:textId="77777777" w:rsidR="00E11BB4" w:rsidRPr="001F4BCD" w:rsidRDefault="00E11BB4" w:rsidP="00E11BB4">
      <w:pPr>
        <w:shd w:val="clear" w:color="auto" w:fill="FFFFFF"/>
        <w:spacing w:after="150" w:line="240" w:lineRule="auto"/>
        <w:rPr>
          <w:rFonts w:ascii="Times New Roman" w:eastAsia="Times New Roman" w:hAnsi="Times New Roman" w:cs="Times New Roman"/>
          <w:color w:val="000000"/>
          <w:sz w:val="24"/>
          <w:szCs w:val="24"/>
          <w:lang w:eastAsia="ru-RU"/>
        </w:rPr>
      </w:pPr>
    </w:p>
    <w:p w14:paraId="51D578B9" w14:textId="77777777" w:rsidR="00E11BB4" w:rsidRPr="001F4BCD" w:rsidRDefault="00E11BB4" w:rsidP="00E11BB4">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1F4BCD">
        <w:rPr>
          <w:rFonts w:ascii="Times New Roman" w:eastAsia="Times New Roman" w:hAnsi="Times New Roman" w:cs="Times New Roman"/>
          <w:color w:val="000000"/>
          <w:sz w:val="24"/>
          <w:szCs w:val="24"/>
          <w:lang w:eastAsia="ru-RU"/>
        </w:rPr>
        <w:t>27</w:t>
      </w:r>
    </w:p>
    <w:bookmarkEnd w:id="0"/>
    <w:p w14:paraId="0EC3D19D" w14:textId="77777777" w:rsidR="00B87754" w:rsidRPr="001F4BCD" w:rsidRDefault="00B87754">
      <w:pPr>
        <w:rPr>
          <w:rFonts w:ascii="Times New Roman" w:hAnsi="Times New Roman" w:cs="Times New Roman"/>
          <w:sz w:val="24"/>
          <w:szCs w:val="24"/>
        </w:rPr>
      </w:pPr>
    </w:p>
    <w:sectPr w:rsidR="00B87754" w:rsidRPr="001F4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6753"/>
    <w:multiLevelType w:val="hybridMultilevel"/>
    <w:tmpl w:val="4E821F72"/>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5E070FF"/>
    <w:multiLevelType w:val="multilevel"/>
    <w:tmpl w:val="9292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4A"/>
    <w:rsid w:val="001134A5"/>
    <w:rsid w:val="0014796E"/>
    <w:rsid w:val="001F4BCD"/>
    <w:rsid w:val="003C5853"/>
    <w:rsid w:val="004D6E4A"/>
    <w:rsid w:val="007F40D6"/>
    <w:rsid w:val="00AB0AC8"/>
    <w:rsid w:val="00B87754"/>
    <w:rsid w:val="00C57E09"/>
    <w:rsid w:val="00CA2725"/>
    <w:rsid w:val="00D44D0D"/>
    <w:rsid w:val="00D659B6"/>
    <w:rsid w:val="00E05182"/>
    <w:rsid w:val="00E11BB4"/>
    <w:rsid w:val="00E53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2995"/>
  <w15:chartTrackingRefBased/>
  <w15:docId w15:val="{712DC055-8189-4B48-9624-D03796F7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11BB4"/>
  </w:style>
  <w:style w:type="paragraph" w:customStyle="1" w:styleId="msonormal0">
    <w:name w:val="msonormal"/>
    <w:basedOn w:val="a"/>
    <w:rsid w:val="00E11B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11B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22</Pages>
  <Words>5194</Words>
  <Characters>29607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2019-12-02T14:23:00Z</dcterms:created>
  <dcterms:modified xsi:type="dcterms:W3CDTF">2019-12-05T15:17:00Z</dcterms:modified>
</cp:coreProperties>
</file>