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F4639" w14:textId="66EBFA18" w:rsidR="005A2E08" w:rsidRPr="00133B72" w:rsidRDefault="005A2E08" w:rsidP="00447B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Итоговая контрольная работа по истории Нового времени, </w:t>
      </w:r>
      <w:r w:rsidR="00462338" w:rsidRPr="00133B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9</w:t>
      </w:r>
      <w:r w:rsidRPr="00133B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класс</w:t>
      </w:r>
    </w:p>
    <w:p w14:paraId="3B5FB642" w14:textId="5B536132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Назначение работы</w:t>
      </w:r>
    </w:p>
    <w:p w14:paraId="61DFCC74" w14:textId="79B0274E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диагностическая работа позволяет оценить уровень подготовки учащихся 9 класса по предмету «История», выявить наиболее трудные для усвоения элементы содержания.</w:t>
      </w:r>
    </w:p>
    <w:p w14:paraId="75E0E1D4" w14:textId="561ACF27" w:rsidR="00442261" w:rsidRPr="00133B72" w:rsidRDefault="00442261" w:rsidP="00133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B72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 проведения работы</w:t>
      </w:r>
      <w:proofErr w:type="gramStart"/>
      <w:r w:rsidRPr="00133B72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133B72">
        <w:rPr>
          <w:rFonts w:ascii="Times New Roman" w:eastAsia="Calibri" w:hAnsi="Times New Roman" w:cs="Times New Roman"/>
          <w:sz w:val="24"/>
          <w:szCs w:val="24"/>
        </w:rPr>
        <w:t xml:space="preserve"> Способствовать</w:t>
      </w:r>
      <w:proofErr w:type="gramEnd"/>
      <w:r w:rsidRPr="00133B72">
        <w:rPr>
          <w:rFonts w:ascii="Times New Roman" w:eastAsia="Calibri" w:hAnsi="Times New Roman" w:cs="Times New Roman"/>
          <w:sz w:val="24"/>
          <w:szCs w:val="24"/>
        </w:rPr>
        <w:t xml:space="preserve"> обобщению знаний по истории Нового времени; создать условия для определения исторического и культурного наследия </w:t>
      </w:r>
      <w:r w:rsidRPr="00133B7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133B72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14:paraId="0B3E8769" w14:textId="59E9905D" w:rsidR="00462338" w:rsidRPr="00133B72" w:rsidRDefault="00462338" w:rsidP="00133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B72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(предметные):</w:t>
      </w:r>
      <w:r w:rsidRPr="00133B72">
        <w:rPr>
          <w:rFonts w:ascii="Times New Roman" w:eastAsia="Calibri" w:hAnsi="Times New Roman" w:cs="Times New Roman"/>
          <w:sz w:val="24"/>
          <w:szCs w:val="24"/>
        </w:rPr>
        <w:t xml:space="preserve"> Овладение целостными представлениями об историческом пути человечества как необходимой основой для миропонимания и познания современного общества;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умение изучать и систематизировать информацию из раз-личных исторических и современных источников, раскрывая ее социальную принадлежность и познавательную ценность; расширение опыта оценочной деятельности на основе осмысления жизни и деяний личностей и народов в истории человечества в целом; готовность применять исторические знания для выявления и сохранения исторических и культурных памятников мира.</w:t>
      </w:r>
    </w:p>
    <w:p w14:paraId="78DD7FDD" w14:textId="77777777" w:rsidR="00462338" w:rsidRPr="00133B72" w:rsidRDefault="00462338" w:rsidP="00133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B72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результаты:</w:t>
      </w:r>
      <w:r w:rsidRPr="00133B72">
        <w:rPr>
          <w:rFonts w:ascii="Times New Roman" w:eastAsia="Calibri" w:hAnsi="Times New Roman" w:cs="Times New Roman"/>
          <w:sz w:val="24"/>
          <w:szCs w:val="24"/>
        </w:rPr>
        <w:t xml:space="preserve"> Способность сознательно организовывать и регулировать свою деятельность – учебную, общественную и др.;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</w:p>
    <w:p w14:paraId="647F2E61" w14:textId="77777777" w:rsidR="00462338" w:rsidRPr="00133B72" w:rsidRDefault="00462338" w:rsidP="00133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B72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  <w:r w:rsidRPr="00133B72">
        <w:rPr>
          <w:rFonts w:ascii="Times New Roman" w:eastAsia="Calibri" w:hAnsi="Times New Roman" w:cs="Times New Roman"/>
          <w:sz w:val="24"/>
          <w:szCs w:val="24"/>
        </w:rPr>
        <w:t xml:space="preserve"> Осознание своей идентичности как этнической и религиозной группы, локальной и региональной общности; осмысление социально-нравственного опыта предшествующих поколений; понимание культурного многообразия мира, уважение к культуре своего и других народов, </w:t>
      </w:r>
      <w:proofErr w:type="gramStart"/>
      <w:r w:rsidRPr="00133B72">
        <w:rPr>
          <w:rFonts w:ascii="Times New Roman" w:eastAsia="Calibri" w:hAnsi="Times New Roman" w:cs="Times New Roman"/>
          <w:sz w:val="24"/>
          <w:szCs w:val="24"/>
        </w:rPr>
        <w:t>толерантность..</w:t>
      </w:r>
      <w:proofErr w:type="gramEnd"/>
    </w:p>
    <w:p w14:paraId="7E232B0E" w14:textId="44D6477C" w:rsidR="00462338" w:rsidRPr="00133B72" w:rsidRDefault="00462338" w:rsidP="00133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B72">
        <w:rPr>
          <w:rFonts w:ascii="Times New Roman" w:eastAsia="Calibri" w:hAnsi="Times New Roman" w:cs="Times New Roman"/>
          <w:sz w:val="24"/>
          <w:szCs w:val="24"/>
        </w:rPr>
        <w:t xml:space="preserve">Задания </w:t>
      </w:r>
      <w:proofErr w:type="gramStart"/>
      <w:r w:rsidRPr="00133B72">
        <w:rPr>
          <w:rFonts w:ascii="Times New Roman" w:eastAsia="Calibri" w:hAnsi="Times New Roman" w:cs="Times New Roman"/>
          <w:sz w:val="24"/>
          <w:szCs w:val="24"/>
        </w:rPr>
        <w:t>составлены  в</w:t>
      </w:r>
      <w:proofErr w:type="gramEnd"/>
      <w:r w:rsidRPr="00133B72">
        <w:rPr>
          <w:rFonts w:ascii="Times New Roman" w:eastAsia="Calibri" w:hAnsi="Times New Roman" w:cs="Times New Roman"/>
          <w:sz w:val="24"/>
          <w:szCs w:val="24"/>
        </w:rPr>
        <w:t xml:space="preserve"> соответствии с планируемыми результатами (предметными, метапредметными и личностными) за 9 класс.</w:t>
      </w:r>
    </w:p>
    <w:p w14:paraId="42489BF0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6E951D" w14:textId="4F887DA2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Подходы к отбору содержания и структуры КИМ</w:t>
      </w:r>
    </w:p>
    <w:p w14:paraId="455B64AF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Подходы к отбору проверяемых элементов и конструированию заданий определялись с учётом требований указанного выше нормативного документа, конкретизированных в Примерной программе основного общего образования по истории, и включают требования, как к составу исторических знаний, так и к умениям, которыми должен овладеть учащийся. Принципиально важен был учёт:</w:t>
      </w:r>
    </w:p>
    <w:p w14:paraId="5E325DD2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 исторического образования в основной школе;</w:t>
      </w:r>
    </w:p>
    <w:p w14:paraId="4D462FBC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специфики курса истории основной школы;</w:t>
      </w:r>
    </w:p>
    <w:p w14:paraId="18A20F19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ориентации не только на знание, но и в первую очередь на деятельностный компонент исторического образования.</w:t>
      </w:r>
    </w:p>
    <w:p w14:paraId="1C29F6B8" w14:textId="4922A83C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структуры и содержания диагностической работы</w:t>
      </w:r>
    </w:p>
    <w:p w14:paraId="10EAB302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охватывает содержание курса истории Нового времени. 1800-1900.</w:t>
      </w:r>
    </w:p>
    <w:p w14:paraId="16E2161E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заданий – 14.</w:t>
      </w:r>
    </w:p>
    <w:p w14:paraId="7A772DD3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2 частей.</w:t>
      </w:r>
    </w:p>
    <w:p w14:paraId="4925E8F2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 содержит задания с выбором ответа (один верный ответ из четырех предложенных, с кратким ответом и набора цифр).</w:t>
      </w:r>
    </w:p>
    <w:p w14:paraId="4E6657F7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2 состоит </w:t>
      </w:r>
      <w:proofErr w:type="gramStart"/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заданий</w:t>
      </w:r>
      <w:proofErr w:type="gramEnd"/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направленных на логическое мышление.</w:t>
      </w:r>
    </w:p>
    <w:p w14:paraId="47498695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1. Распределение заданий по частям контрольной работы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443"/>
        <w:gridCol w:w="1899"/>
        <w:gridCol w:w="1893"/>
      </w:tblGrid>
      <w:tr w:rsidR="005A2E08" w:rsidRPr="00133B72" w14:paraId="38DAABAD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BCD286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работы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E55B0F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E33C5F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FCDE5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заданий</w:t>
            </w:r>
          </w:p>
        </w:tc>
      </w:tr>
      <w:tr w:rsidR="005A2E08" w:rsidRPr="00133B72" w14:paraId="6E6A58DE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F8CB63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Часть 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9F7000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98A471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940DD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верный ответ из четырех предложенных, с кратким ответом и набора цифр</w:t>
            </w:r>
          </w:p>
        </w:tc>
      </w:tr>
      <w:tr w:rsidR="005A2E08" w:rsidRPr="00133B72" w14:paraId="783F2D21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E01CC9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BD004B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C11CB4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71A77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ответ</w:t>
            </w:r>
          </w:p>
        </w:tc>
      </w:tr>
      <w:tr w:rsidR="005A2E08" w:rsidRPr="00133B72" w14:paraId="23EF2ECF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B34C64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86667B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164178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A68B2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9E3933E" w14:textId="0B6CF42F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Распределение заданий диагностической работы по содержанию, проверяемым умениям и видам деятельности</w:t>
      </w:r>
    </w:p>
    <w:p w14:paraId="1A947569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распределения заданий по уровню сложности положена характеристика видов деятельности, используемых обучающимися при выполнении соответствующих заданий.</w:t>
      </w:r>
    </w:p>
    <w:p w14:paraId="4C690659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охватывает учебный материал по курсу «Всеобщая история. Новое время. 1800-1900», изучаемого в 8 классе. Распределение заданий диагностической работы по её частям с учётом максимального первичного балла за выполнение каждой части работы.</w:t>
      </w:r>
    </w:p>
    <w:p w14:paraId="74256FED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2. Распределение заданий по проверяемым умениям и видам деятельности (для заданий, направленных исключительно на проверку знаний, указаны проверяемые знания)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664"/>
        <w:gridCol w:w="1033"/>
        <w:gridCol w:w="1899"/>
        <w:gridCol w:w="2004"/>
      </w:tblGrid>
      <w:tr w:rsidR="005A2E08" w:rsidRPr="00133B72" w14:paraId="55AFB684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43D101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B60195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элементы подготовки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679264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67B0F7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CB4C6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максимального первичного балла за всю работу, равного 17</w:t>
            </w:r>
          </w:p>
        </w:tc>
      </w:tr>
      <w:tr w:rsidR="005A2E08" w:rsidRPr="00133B72" w14:paraId="5F765B6F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F9D4B2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619C57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фактов и дат.</w:t>
            </w:r>
          </w:p>
          <w:p w14:paraId="0AB769C2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понятий.</w:t>
            </w:r>
          </w:p>
          <w:p w14:paraId="3960FB23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текстом.</w:t>
            </w:r>
          </w:p>
          <w:p w14:paraId="588F4860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хронологии.</w:t>
            </w:r>
          </w:p>
          <w:p w14:paraId="0BD882D7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теории и факта.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201E2B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32039B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11CAF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5A2E08" w:rsidRPr="00133B72" w14:paraId="4C48135D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9EA6CF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724C36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фактов истории культуры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E27482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9C5E3D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84125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5A2E08" w:rsidRPr="00133B72" w14:paraId="4E98E4A4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1BB859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7BCE7A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теории и факта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ACF53D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48F39B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68855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5A2E08" w:rsidRPr="00133B72" w14:paraId="4D1F1255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885785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927164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14EEA1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138681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BF1FB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3C0F3327" w14:textId="2BDAA509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заданий КИМ по уровню сложности.</w:t>
      </w:r>
    </w:p>
    <w:p w14:paraId="2E2A24B4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распределения заданий по уровню сложности положена характеристика видов деятельности, используемых учащимися при выполнении соответствующих заданий.</w:t>
      </w:r>
    </w:p>
    <w:p w14:paraId="21CED673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заданиям базового уровня сложности относятся те здания, где учащимся 8 класса предлагается выполнить операцию узнавания даты, факта и т.п., опираясь на </w:t>
      </w: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представленную в явном виде информацию. К базовому уровню относятся все задания части 1.</w:t>
      </w:r>
    </w:p>
    <w:p w14:paraId="1705B114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повышенному уровню сложности относятся задания, в которых от учащегося требуется самостоятельно воспроизвести, частично преобразовать и применить информацию в типовых ситуациях. При этом деятельность учащегося является по преимуществу репродуктивной. Такими заданиями являются все задания части 1.</w:t>
      </w:r>
    </w:p>
    <w:p w14:paraId="506701B0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высокому уровню сложности относятся задания, в которых, обучающиеся выполняют частично-поисковые действия, используя приобретенные знания и умения в нетиповых ситуациях или создавая новые правила, алгоритмы действий, т.е. новую информацию. Такими заданиями являются все задания части 2.</w:t>
      </w:r>
    </w:p>
    <w:p w14:paraId="1AB8AA56" w14:textId="00ACB352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Продолжительность итоговой диагностической работы</w:t>
      </w:r>
    </w:p>
    <w:p w14:paraId="396B6036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40 минут.</w:t>
      </w:r>
    </w:p>
    <w:p w14:paraId="6756CF95" w14:textId="3ECBA71E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Система оценивания отдельных заданий и работы в целом.</w:t>
      </w:r>
    </w:p>
    <w:p w14:paraId="08666A6A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верное выполнение заданий 1-9 выставляется 1 балл. Задание 1-9 с выбором ответа, считается выполненным верно, если учащийся указал только номер правильного ответа. Во всех остальных случаях (выбран другой ответ; выбрано два или более ответов, среди которых может быть и правильный; ответ на вопрос отсутствует), задание считается невыполненным.</w:t>
      </w:r>
    </w:p>
    <w:p w14:paraId="5C0D0B78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10-14 с кратким ответом, считается выполненным верно, если верно указана информация. За полный правильный ответ на задание 10-14 ставится 2 балла. Если допущена одна ошибка, то ответ оценивается в 1 балл. Если допущены две, и более ошибок, или ответ отсутствует, то ставится 0 баллов. Максимальный первичный балл за выполнение всей работы – 17.</w:t>
      </w:r>
    </w:p>
    <w:p w14:paraId="7B7DE5D0" w14:textId="53EFA80A" w:rsidR="005A2E08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«2» за работу выставляется, если набранный семиклассником первичный балл составил менее 9, за 9–12 баллов выставляется отметка «3», за 13–15 – отметка «4», за 16–19 баллов – отметка «5».</w:t>
      </w:r>
    </w:p>
    <w:p w14:paraId="712B724C" w14:textId="0C8C71E6" w:rsidR="00133B72" w:rsidRPr="004F6AB0" w:rsidRDefault="00133B72" w:rsidP="00133B72">
      <w:pPr>
        <w:pStyle w:val="a3"/>
        <w:spacing w:line="244" w:lineRule="auto"/>
        <w:ind w:left="-284" w:right="238" w:firstLine="284"/>
        <w:jc w:val="both"/>
        <w:rPr>
          <w:sz w:val="24"/>
          <w:szCs w:val="24"/>
        </w:rPr>
      </w:pPr>
      <w:r w:rsidRPr="004F6AB0">
        <w:rPr>
          <w:color w:val="000000"/>
          <w:sz w:val="24"/>
          <w:szCs w:val="24"/>
        </w:rPr>
        <w:t>Для обучающихся ОВЗ 1</w:t>
      </w:r>
      <w:r>
        <w:rPr>
          <w:color w:val="000000"/>
          <w:sz w:val="24"/>
          <w:szCs w:val="24"/>
        </w:rPr>
        <w:t>0</w:t>
      </w:r>
      <w:r w:rsidRPr="004F6AB0">
        <w:rPr>
          <w:color w:val="000000"/>
          <w:sz w:val="24"/>
          <w:szCs w:val="24"/>
        </w:rPr>
        <w:t xml:space="preserve"> заданий базового</w:t>
      </w:r>
      <w:r>
        <w:rPr>
          <w:color w:val="000000"/>
          <w:sz w:val="24"/>
          <w:szCs w:val="24"/>
        </w:rPr>
        <w:t xml:space="preserve"> и повышенного уровня</w:t>
      </w:r>
      <w:r w:rsidRPr="004F6AB0">
        <w:rPr>
          <w:color w:val="000000"/>
          <w:sz w:val="24"/>
          <w:szCs w:val="24"/>
        </w:rPr>
        <w:t xml:space="preserve"> </w:t>
      </w:r>
      <w:proofErr w:type="spellStart"/>
      <w:r w:rsidRPr="004F6AB0">
        <w:rPr>
          <w:color w:val="000000"/>
          <w:sz w:val="24"/>
          <w:szCs w:val="24"/>
        </w:rPr>
        <w:t>уровня</w:t>
      </w:r>
      <w:proofErr w:type="spellEnd"/>
      <w:r w:rsidRPr="004F6AB0">
        <w:rPr>
          <w:color w:val="000000"/>
          <w:sz w:val="24"/>
          <w:szCs w:val="24"/>
        </w:rPr>
        <w:t>.</w:t>
      </w:r>
    </w:p>
    <w:p w14:paraId="2C0E7002" w14:textId="77777777" w:rsidR="00133B72" w:rsidRPr="00133B72" w:rsidRDefault="00133B72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E659FF" w14:textId="79F61EEA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Обобщённый план варианта итоговой диагностической работы по истории</w:t>
      </w:r>
    </w:p>
    <w:p w14:paraId="4B1741CF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Уровни сложности задания: Б – базовый, В – высокий, П – повышенный.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1430"/>
        <w:gridCol w:w="1516"/>
        <w:gridCol w:w="2071"/>
        <w:gridCol w:w="1646"/>
        <w:gridCol w:w="1477"/>
      </w:tblGrid>
      <w:tr w:rsidR="005A2E08" w:rsidRPr="00133B72" w14:paraId="260F3E63" w14:textId="77777777" w:rsidTr="00447B5E">
        <w:trPr>
          <w:tblCellSpacing w:w="15" w:type="dxa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44888D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задания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3767B6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Проверяемое содержание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926677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виды деятельности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71C9A8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 сложности</w:t>
            </w:r>
          </w:p>
          <w:p w14:paraId="6552177B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5BC7A4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 за задание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69F04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время выполнения задания (мин.)</w:t>
            </w:r>
          </w:p>
        </w:tc>
      </w:tr>
      <w:tr w:rsidR="005A2E08" w:rsidRPr="00133B72" w14:paraId="7C6ECA9B" w14:textId="77777777" w:rsidTr="00447B5E">
        <w:trPr>
          <w:tblCellSpacing w:w="15" w:type="dxa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D91F07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8818D2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 (всеобщая история), XIX в.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2D22DC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фактов и дат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9EFB0F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123D93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1030C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5A2E08" w:rsidRPr="00133B72" w14:paraId="328B05A0" w14:textId="77777777" w:rsidTr="00447B5E">
        <w:trPr>
          <w:tblCellSpacing w:w="15" w:type="dxa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5FA80D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BECB6C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 (всеобщая история), XIX в.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8EB9C2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понятий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794B46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49A9C1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2051D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5A2E08" w:rsidRPr="00133B72" w14:paraId="47D0F861" w14:textId="77777777" w:rsidTr="00447B5E">
        <w:trPr>
          <w:tblCellSpacing w:w="15" w:type="dxa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6387AB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587BF7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 (всеобщая история), XIX в.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98B290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фактов и дат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06ED4B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CA2BD0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FB50A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5A2E08" w:rsidRPr="00133B72" w14:paraId="79E93843" w14:textId="77777777" w:rsidTr="00447B5E">
        <w:trPr>
          <w:tblCellSpacing w:w="15" w:type="dxa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D58079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AE76A0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 (всеобщая история), XIX в.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09BBB5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понятий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72D196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DF6897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C67DB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5A2E08" w:rsidRPr="00133B72" w14:paraId="16E10E98" w14:textId="77777777" w:rsidTr="00447B5E">
        <w:trPr>
          <w:tblCellSpacing w:w="15" w:type="dxa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205E5A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D0477D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 (всеобщая история), XIX в.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534101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F1B5D9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D9FF00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8938B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5A2E08" w:rsidRPr="00133B72" w14:paraId="3D79AC62" w14:textId="77777777" w:rsidTr="00447B5E">
        <w:trPr>
          <w:tblCellSpacing w:w="15" w:type="dxa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F9A18D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B7913D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 (всеобщая история), XIX в.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4BA409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фактов и дат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E09CB2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E8580B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66FBF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5A2E08" w:rsidRPr="00133B72" w14:paraId="483A100C" w14:textId="77777777" w:rsidTr="00447B5E">
        <w:trPr>
          <w:tblCellSpacing w:w="15" w:type="dxa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D6F5B4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9CECE1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 (всеобщая история), XIX в.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38628F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фактов и дат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29D44D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C26B56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C8229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5A2E08" w:rsidRPr="00133B72" w14:paraId="0F3ABE53" w14:textId="77777777" w:rsidTr="00447B5E">
        <w:trPr>
          <w:tblCellSpacing w:w="15" w:type="dxa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867C31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5749DB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 (всеобщая история), XIX в.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B91952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0D3290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5974A3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C5F24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5A2E08" w:rsidRPr="00133B72" w14:paraId="41292E60" w14:textId="77777777" w:rsidTr="00447B5E">
        <w:trPr>
          <w:tblCellSpacing w:w="15" w:type="dxa"/>
        </w:trPr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A42C40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4272A2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 (всеобщая история), XIX в.</w:t>
            </w:r>
          </w:p>
        </w:tc>
        <w:tc>
          <w:tcPr>
            <w:tcW w:w="14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349375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фактов</w:t>
            </w:r>
          </w:p>
        </w:tc>
        <w:tc>
          <w:tcPr>
            <w:tcW w:w="20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09CAD8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B7840F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1E0C8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5A2E08" w:rsidRPr="00133B72" w14:paraId="78EACB78" w14:textId="77777777" w:rsidTr="00447B5E">
        <w:trPr>
          <w:tblCellSpacing w:w="15" w:type="dxa"/>
        </w:trPr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E501EC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87ADE6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 (всеобщая история), XIX в.</w:t>
            </w:r>
          </w:p>
        </w:tc>
        <w:tc>
          <w:tcPr>
            <w:tcW w:w="14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27315C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теории и факта</w:t>
            </w:r>
          </w:p>
        </w:tc>
        <w:tc>
          <w:tcPr>
            <w:tcW w:w="20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9D8A55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D0DF01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81A6E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5A2E08" w:rsidRPr="00133B72" w14:paraId="1AC13070" w14:textId="77777777" w:rsidTr="00447B5E">
        <w:trPr>
          <w:tblCellSpacing w:w="15" w:type="dxa"/>
        </w:trPr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8CAECE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1B0A8C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 (всеобщая история), XIX в.</w:t>
            </w:r>
          </w:p>
        </w:tc>
        <w:tc>
          <w:tcPr>
            <w:tcW w:w="14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70846A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теории и факта</w:t>
            </w:r>
          </w:p>
        </w:tc>
        <w:tc>
          <w:tcPr>
            <w:tcW w:w="20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948B09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A69868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1BA33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5A2E08" w:rsidRPr="00133B72" w14:paraId="4EB95175" w14:textId="77777777" w:rsidTr="00447B5E">
        <w:trPr>
          <w:tblCellSpacing w:w="15" w:type="dxa"/>
        </w:trPr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6C008C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5DB5C1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 (всеобщая история), XIX в.</w:t>
            </w:r>
          </w:p>
        </w:tc>
        <w:tc>
          <w:tcPr>
            <w:tcW w:w="14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127E1E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теории и факта</w:t>
            </w:r>
          </w:p>
        </w:tc>
        <w:tc>
          <w:tcPr>
            <w:tcW w:w="20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7CEB09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51A390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CCFB7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5A2E08" w:rsidRPr="00133B72" w14:paraId="5A04140A" w14:textId="77777777" w:rsidTr="00447B5E">
        <w:trPr>
          <w:tblCellSpacing w:w="15" w:type="dxa"/>
        </w:trPr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76D543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E04A6D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 (всеобщая история), XIX в.</w:t>
            </w:r>
          </w:p>
        </w:tc>
        <w:tc>
          <w:tcPr>
            <w:tcW w:w="14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93FE55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теории и факта</w:t>
            </w:r>
          </w:p>
        </w:tc>
        <w:tc>
          <w:tcPr>
            <w:tcW w:w="20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90C856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6273B1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D2F16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5A2E08" w:rsidRPr="00133B72" w14:paraId="1A41E8A3" w14:textId="77777777" w:rsidTr="00447B5E">
        <w:trPr>
          <w:tblCellSpacing w:w="15" w:type="dxa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81B48C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F854CC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 (всеобщая история), XIX в.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D9EC33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фактов истории культуры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47556B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A4AB23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61936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</w:tbl>
    <w:p w14:paraId="4DAE4221" w14:textId="77777777" w:rsidR="00447B5E" w:rsidRDefault="00447B5E" w:rsidP="00447B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7548DF18" w14:textId="77777777" w:rsidR="00447B5E" w:rsidRDefault="00447B5E" w:rsidP="00447B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4E7C39B7" w14:textId="312BB844" w:rsidR="00447B5E" w:rsidRPr="00133B72" w:rsidRDefault="00447B5E" w:rsidP="00447B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Итоговая контрольная работа по истории Нового времени, 9 класс</w:t>
      </w:r>
    </w:p>
    <w:p w14:paraId="5B425F40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выполнению работы</w:t>
      </w:r>
    </w:p>
    <w:p w14:paraId="1C4D1343" w14:textId="548D3751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по истории отводится 40-45 минут. Работа включает в себя 14 заданий.</w:t>
      </w:r>
    </w:p>
    <w:p w14:paraId="53E8B23A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к заданиям 1-9 записываются в виде одной цифры, которая соответствует номеру правильного ответа. Эту цифру запишите в поле ответа в тексте работы.</w:t>
      </w:r>
    </w:p>
    <w:p w14:paraId="210A4073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к заданиям 10-14 записываются в виде последовательности цифр в поле ответа в тексте работы.</w:t>
      </w:r>
    </w:p>
    <w:p w14:paraId="21574C67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записи неверного ответа зачеркните его и запишите рядом новый.</w:t>
      </w:r>
    </w:p>
    <w:p w14:paraId="2D1ACFFB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задание 13 следует дать развёрнутый ответ.</w:t>
      </w:r>
    </w:p>
    <w:p w14:paraId="78A98B60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 Постарайтесь выполнить как можно больше заданий.</w:t>
      </w:r>
    </w:p>
    <w:p w14:paraId="1B54CEC0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Желаем успеха!</w:t>
      </w:r>
    </w:p>
    <w:p w14:paraId="1F8C4C61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заданий 1-9 в поле ответа запишите одну цифру, которая соответствует номеру правильного ответа.</w:t>
      </w:r>
    </w:p>
    <w:p w14:paraId="645AFAA8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каком из перечисленных сражений армия Наполеона потерпела поражение?</w:t>
      </w:r>
    </w:p>
    <w:p w14:paraId="114EDB92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Ватерлоо</w:t>
      </w:r>
    </w:p>
    <w:p w14:paraId="194A3008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Аустерлице</w:t>
      </w:r>
    </w:p>
    <w:p w14:paraId="4E215B07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Фридланде</w:t>
      </w:r>
    </w:p>
    <w:p w14:paraId="70ADF741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Йене</w:t>
      </w:r>
    </w:p>
    <w:p w14:paraId="5CF35F0A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14:paraId="7F91E828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Что было одной из причин начала чартистского движения в Англии?</w:t>
      </w:r>
    </w:p>
    <w:p w14:paraId="1B844B75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Англии в «опиумных войнах»</w:t>
      </w:r>
    </w:p>
    <w:p w14:paraId="3D4F83F9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существование устаревшей избирательной системы</w:t>
      </w:r>
    </w:p>
    <w:p w14:paraId="2E86B156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существование монархической формы правления</w:t>
      </w:r>
    </w:p>
    <w:p w14:paraId="004E0DD5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несогласие части населения страны с решениями Венского конгресс</w:t>
      </w:r>
    </w:p>
    <w:p w14:paraId="4D7552D5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14:paraId="28F7A6E6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Укажите десятилетие, когда был создан Северогерманский союз.</w:t>
      </w:r>
    </w:p>
    <w:p w14:paraId="3FCA8E89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1850-е гг.</w:t>
      </w:r>
    </w:p>
    <w:p w14:paraId="58CAF476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1860-е гг.</w:t>
      </w:r>
    </w:p>
    <w:p w14:paraId="7D1132C6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1870-е гг.</w:t>
      </w:r>
    </w:p>
    <w:p w14:paraId="17D5C2F4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1880-е гг.</w:t>
      </w:r>
    </w:p>
    <w:p w14:paraId="7EA4C934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14:paraId="12C7C36F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Что было одной из причин (предпосылок) создания Парижской коммуны?</w:t>
      </w:r>
    </w:p>
    <w:p w14:paraId="14A13066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конституции, утвердившей во Франции республику</w:t>
      </w:r>
    </w:p>
    <w:p w14:paraId="06CA7FF1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фабрикация «дела Дрейфуса»</w:t>
      </w:r>
    </w:p>
    <w:p w14:paraId="219AED96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Рабочей партии Франции</w:t>
      </w:r>
    </w:p>
    <w:p w14:paraId="4F994D56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поражение Франции во франко-прусской войне</w:t>
      </w:r>
    </w:p>
    <w:p w14:paraId="4738BEC6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14:paraId="66FB864C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Прочтите отрывок из международного договора и укажите год, когда он был заключён.</w:t>
      </w: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«Их величества император австрийский, король прусский и император всероссийский вследствие великих происшествий, ознаменовавших Европу в течение трех последних лет... объявляют торжественно, что предмет настоящего акта есть открыть перед </w:t>
      </w: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лицом вселенной их непоколебимую решимость как в управлении вверенными им государствами, так и в политических отношениях ко всем другим правительствам, руководствоваться не иными какими-либо правилами, как заповедями сея святые веры, заповедями любви, правды и мира...».</w:t>
      </w:r>
    </w:p>
    <w:p w14:paraId="5A5BFFAE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1807 г.</w:t>
      </w:r>
    </w:p>
    <w:p w14:paraId="166C8989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1815 г.</w:t>
      </w:r>
    </w:p>
    <w:p w14:paraId="5CE4FFA5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1856 г.</w:t>
      </w:r>
    </w:p>
    <w:p w14:paraId="58304398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1892 г.</w:t>
      </w:r>
    </w:p>
    <w:p w14:paraId="4E9DF236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14:paraId="1C61F336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Какая из войн произошла в 1840-х гг.?</w:t>
      </w:r>
    </w:p>
    <w:p w14:paraId="74BC202D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война в США</w:t>
      </w:r>
    </w:p>
    <w:p w14:paraId="702B5C13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американо-мексиканская война</w:t>
      </w:r>
    </w:p>
    <w:p w14:paraId="4A783D50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испано-американская война</w:t>
      </w:r>
    </w:p>
    <w:p w14:paraId="01D4FC02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за независимость США</w:t>
      </w:r>
    </w:p>
    <w:p w14:paraId="62D49950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14:paraId="110A81F0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Что стало одной из причин (предпосылок) победы северян в Гражданской войне в США?</w:t>
      </w:r>
    </w:p>
    <w:p w14:paraId="5B277F92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гибель Авраама Линкольна</w:t>
      </w:r>
    </w:p>
    <w:p w14:paraId="1555E466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восстание под предводительством </w:t>
      </w:r>
      <w:proofErr w:type="spellStart"/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</w:t>
      </w:r>
      <w:proofErr w:type="spellEnd"/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Тернера</w:t>
      </w:r>
    </w:p>
    <w:p w14:paraId="1B27E729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указа об освобождении рабов</w:t>
      </w:r>
    </w:p>
    <w:p w14:paraId="64DBDC05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ряде штатов «чёрных кодексов»</w:t>
      </w:r>
    </w:p>
    <w:p w14:paraId="61949AA2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14:paraId="1CFD2B7F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Прочтите отрывок из заявления президента США и укажите этого президента. </w:t>
      </w: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никогда не принимали участия в войнах европейских держав, касающихся их самих, и это соответствует нашей политике. Мы негодуем по поводу нанесенных нам обид или готовимся к обороне лишь в случае нарушения наших прав либо возникновения угрозы им. По необходимости мы в гораздо большей степени оказываемся вовлечёнными в события, происходящие в нашем полушарии, и выступаем по поводам, которые должны быть очевидны всем хорошо осведомлённым и непредубеждённым наблюдателям. Политическая система союзных держав существенно отличается... от политической системы Америки... Поэтому в интересах сохранения искренних и дружеских отношений, существующих между Соединёнными Штатами и этими державами, мы обязаны объявить, что должны будем рассматривать попытку с их стороны распространить свою систему на любую часть этого полушария как представляющую опасность нашему миру и безопасности».</w:t>
      </w:r>
    </w:p>
    <w:p w14:paraId="377A572B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Авраам Линкольн</w:t>
      </w:r>
    </w:p>
    <w:p w14:paraId="6B6ED0A7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Джеймс Монро</w:t>
      </w:r>
    </w:p>
    <w:p w14:paraId="1547942D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Улисс Симпсон Грант</w:t>
      </w:r>
    </w:p>
    <w:p w14:paraId="760C3F69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Эндрю Джонсон</w:t>
      </w:r>
    </w:p>
    <w:p w14:paraId="4EE9A0C5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14:paraId="73C988B2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Какое государство Латинской Америки первым обрело независимость?</w:t>
      </w:r>
    </w:p>
    <w:p w14:paraId="158DFA6B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Куба</w:t>
      </w:r>
    </w:p>
    <w:p w14:paraId="02CCA820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Гаити</w:t>
      </w:r>
    </w:p>
    <w:p w14:paraId="005A9185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Венесуэла</w:t>
      </w:r>
    </w:p>
    <w:p w14:paraId="2D8D5025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Мексика</w:t>
      </w:r>
    </w:p>
    <w:p w14:paraId="21486817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14:paraId="71CDFCF7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гаданий с кратким ответом 10-15 запишите отчет так, как указано в тексте задания.</w:t>
      </w:r>
    </w:p>
    <w:p w14:paraId="066E7BEE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Расположите в хронологическом порядке следующие события. Запишите цифры, которыми обозначены события в правильной последовательности в таблицу.</w:t>
      </w:r>
    </w:p>
    <w:p w14:paraId="57951806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подписание русско-французской военной конвенции</w:t>
      </w:r>
    </w:p>
    <w:p w14:paraId="0DC791B9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 Второй империи и создание Третьей республики во Франции</w:t>
      </w:r>
    </w:p>
    <w:p w14:paraId="3C2E1D21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Германского союза</w:t>
      </w:r>
    </w:p>
    <w:p w14:paraId="50205A4C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Ответ:</w:t>
      </w:r>
    </w:p>
    <w:p w14:paraId="0434F140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Установите соответствие между странами и событиями: к каждому элементу первого столбца подберите соответствующий элемент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580"/>
      </w:tblGrid>
      <w:tr w:rsidR="005A2E08" w:rsidRPr="00133B72" w14:paraId="553845C9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17DD58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3628A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СОБЫТИЯ</w:t>
            </w:r>
          </w:p>
        </w:tc>
      </w:tr>
      <w:tr w:rsidR="005A2E08" w:rsidRPr="00133B72" w14:paraId="0EA24085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DA2162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Китай</w:t>
            </w:r>
          </w:p>
          <w:p w14:paraId="4D3FA5FC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Япония</w:t>
            </w:r>
          </w:p>
          <w:p w14:paraId="1DCF9847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Индия</w:t>
            </w:r>
          </w:p>
          <w:p w14:paraId="4011AC91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6092D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восстание тайпинов</w:t>
            </w:r>
          </w:p>
          <w:p w14:paraId="456AB64D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восстание сипаев</w:t>
            </w:r>
          </w:p>
          <w:p w14:paraId="29E06F3B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борьба за гомруль</w:t>
            </w:r>
          </w:p>
          <w:p w14:paraId="221805C6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«революция Мэйдзи»</w:t>
            </w:r>
          </w:p>
        </w:tc>
      </w:tr>
    </w:tbl>
    <w:p w14:paraId="0191DBA7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p w14:paraId="53A44506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247"/>
        <w:gridCol w:w="322"/>
      </w:tblGrid>
      <w:tr w:rsidR="005A2E08" w:rsidRPr="00133B72" w14:paraId="2D88ECE2" w14:textId="77777777" w:rsidTr="005A2E08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FF8C93A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64C9766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592263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5A2E08" w:rsidRPr="00133B72" w14:paraId="62655550" w14:textId="77777777" w:rsidTr="005A2E08">
        <w:trPr>
          <w:trHeight w:val="21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8F4676D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330ABD2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3C6E6F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486D8B8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14:paraId="2434F1F2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E32A85C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Кто из перечисленных исторических деятелей был участником Наполеоновских войн. Укажите двух деятелей. В ответе запишите цифры, которыми обозначены эти деятели.</w:t>
      </w:r>
    </w:p>
    <w:p w14:paraId="187183ED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Горацио Нельсон</w:t>
      </w:r>
    </w:p>
    <w:p w14:paraId="55DEDEE8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Джузеппе Гарибальди</w:t>
      </w:r>
    </w:p>
    <w:p w14:paraId="621A52E1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Фридрих-Вильгельм III</w:t>
      </w:r>
    </w:p>
    <w:p w14:paraId="26EA7175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Роберт Ли</w:t>
      </w:r>
    </w:p>
    <w:p w14:paraId="0B0F68AE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Улисс Грант</w:t>
      </w:r>
    </w:p>
    <w:p w14:paraId="692F8026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14:paraId="5E5420B2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В XIX веке появилось философское, экономическое и политическое учение, в соответствии с которым классовая борьба является пружиной, приводящей в движение историю человечества.</w:t>
      </w:r>
    </w:p>
    <w:p w14:paraId="5C774645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название этого учения.</w:t>
      </w:r>
    </w:p>
    <w:p w14:paraId="66CFBDB3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Чем, с точки зрения приверженцев этого учения, должна закончиться классовая борьба?</w:t>
      </w:r>
    </w:p>
    <w:p w14:paraId="4AAD66CD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название массовой международной организации рабочего класса, учреждённой в 1864 г. в Лондоне при участии автора этого учения.</w:t>
      </w:r>
    </w:p>
    <w:p w14:paraId="794D9A17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Ниже приведены названия или изображения памятников культуры. Какие два из перечисленных памятников культуры были созданы в XIX веке? В ответе запишите цифры, под которыми они указаны.</w:t>
      </w:r>
    </w:p>
    <w:p w14:paraId="311D5978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сатирический роман «Гаргантюа и Пантагрюэль»</w:t>
      </w:r>
    </w:p>
    <w:p w14:paraId="4DFE26D6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«Дон Кихот»</w:t>
      </w:r>
    </w:p>
    <w:p w14:paraId="2A24BC35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«Хижина дяди Тома»</w:t>
      </w:r>
    </w:p>
    <w:p w14:paraId="5E54F646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51A8254" wp14:editId="2506A530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5DCB77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7tNs1+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7C78BE08" w14:textId="07A3861F" w:rsidR="005A2E08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AFBDFA8" wp14:editId="7BBFF2DD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95B11B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Sx5Q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MO7k8LBwCu62UbM&#10;ncUiyTP6UHHVk3+kNGDwD6i+B+HwtgPX6pvgWeTp81OICMdOQ8M85wmieIaRnMBoYjN+woYbAjfM&#10;4u0NDakHyyL2eUeH8470PgrFwdfl8qrkTSpOHe3UAarTx55C/KBxEMmoJTG7DA67hxCn0lNJ6uXw&#10;3vY9x6Hq3bMAY6ZIJp/4TlJssDkwd8LplPj02eiQfkox8hnVMvzYAmkp+o+O538/Xy7T3WVn+ebd&#10;gh26zGwuM+AUQ9UySjGZt3G61a0n23ZZ5oljWpKxeZ6k58TqSJZPJStyPOt0i5d+rvr9861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MFvVLH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14:paraId="275D040B" w14:textId="3670D6FD" w:rsidR="00447B5E" w:rsidRDefault="00447B5E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F47C35" w14:textId="3B4DBDFE" w:rsidR="00447B5E" w:rsidRDefault="00447B5E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7E90B7" w14:textId="02829559" w:rsidR="00447B5E" w:rsidRDefault="00447B5E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A83B24" w14:textId="5EF1BCAE" w:rsidR="00447B5E" w:rsidRDefault="00447B5E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E03F91" w14:textId="07F38E26" w:rsidR="00447B5E" w:rsidRDefault="00447B5E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A0EDA5" w14:textId="29C9A25E" w:rsidR="00447B5E" w:rsidRDefault="00447B5E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66B84E" w14:textId="7AB95F1A" w:rsidR="00447B5E" w:rsidRDefault="00447B5E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24F53" w14:textId="0629E5C4" w:rsidR="00447B5E" w:rsidRDefault="00447B5E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60560A" w14:textId="77777777" w:rsidR="00447B5E" w:rsidRPr="00133B72" w:rsidRDefault="00447B5E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3F1F3A9C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Ответ:</w:t>
      </w:r>
    </w:p>
    <w:p w14:paraId="2C183655" w14:textId="77777777" w:rsidR="005A2E08" w:rsidRPr="00133B72" w:rsidRDefault="005A2E08" w:rsidP="00133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Ключи и критерии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1775"/>
        <w:gridCol w:w="2044"/>
      </w:tblGrid>
      <w:tr w:rsidR="005A2E08" w:rsidRPr="00133B72" w14:paraId="56DA756C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E9358B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B7E719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95625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задание</w:t>
            </w:r>
          </w:p>
        </w:tc>
      </w:tr>
      <w:tr w:rsidR="005A2E08" w:rsidRPr="00133B72" w14:paraId="7502B6A7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D7A1FA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6DC353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AEFE9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E08" w:rsidRPr="00133B72" w14:paraId="21CFAC38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260BEC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A41BE6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F251E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E08" w:rsidRPr="00133B72" w14:paraId="6FB7959D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0E9C4A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8E8259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B6466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E08" w:rsidRPr="00133B72" w14:paraId="0AAE4FD1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F38BD6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488ED9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CE948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E08" w:rsidRPr="00133B72" w14:paraId="5A890E75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38C48A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D8C425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96307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E08" w:rsidRPr="00133B72" w14:paraId="248324CE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FC95B7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0866F2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2271B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E08" w:rsidRPr="00133B72" w14:paraId="19C9FE7C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27BF30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DE71CC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08562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E08" w:rsidRPr="00133B72" w14:paraId="77DD8440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349484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327201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C797E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E08" w:rsidRPr="00133B72" w14:paraId="511B735C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279546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964205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F9E5F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E08" w:rsidRPr="00133B72" w14:paraId="73A815E4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2569E3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5BFEA9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56107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2E08" w:rsidRPr="00133B72" w14:paraId="338B0512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5CCF8E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933AA7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DD7C1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2E08" w:rsidRPr="00133B72" w14:paraId="089081A2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4E43F9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92AFC1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D422C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2E08" w:rsidRPr="00133B72" w14:paraId="6ABE6CDF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C9C9B1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4B5ABA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Марксизм.</w:t>
            </w:r>
          </w:p>
          <w:p w14:paraId="57E459BA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Диктатура пролетариата.</w:t>
            </w:r>
          </w:p>
          <w:p w14:paraId="6E530B56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Первый интернационал.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6C91F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2E08" w:rsidRPr="00133B72" w14:paraId="24F0CDF9" w14:textId="77777777" w:rsidTr="005A2E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639336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13542F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1798C" w14:textId="77777777" w:rsidR="005A2E08" w:rsidRPr="00133B72" w:rsidRDefault="005A2E08" w:rsidP="0013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4BB55FA" w14:textId="77777777" w:rsidR="0048186D" w:rsidRPr="00133B72" w:rsidRDefault="0048186D" w:rsidP="0013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186D" w:rsidRPr="0013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E2"/>
    <w:rsid w:val="000241F3"/>
    <w:rsid w:val="00133B72"/>
    <w:rsid w:val="00442261"/>
    <w:rsid w:val="00447B5E"/>
    <w:rsid w:val="00462338"/>
    <w:rsid w:val="0048186D"/>
    <w:rsid w:val="005353C7"/>
    <w:rsid w:val="005A2E08"/>
    <w:rsid w:val="00D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1FF4"/>
  <w15:chartTrackingRefBased/>
  <w15:docId w15:val="{D50EE294-7C7F-4B27-87A9-3B483C88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3B72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33B72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8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4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2035</Words>
  <Characters>11600</Characters>
  <Application>Microsoft Office Word</Application>
  <DocSecurity>0</DocSecurity>
  <Lines>96</Lines>
  <Paragraphs>27</Paragraphs>
  <ScaleCrop>false</ScaleCrop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2019-12-04T18:06:00Z</dcterms:created>
  <dcterms:modified xsi:type="dcterms:W3CDTF">2019-12-05T15:35:00Z</dcterms:modified>
</cp:coreProperties>
</file>